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76" w:rsidRPr="00F00B8E" w:rsidRDefault="00F00B8E" w:rsidP="00F00B8E">
      <w:pPr>
        <w:jc w:val="center"/>
        <w:rPr>
          <w:rFonts w:ascii="Arial" w:eastAsia="Times New Roman" w:hAnsi="Arial" w:cs="Arial"/>
          <w:b/>
          <w:i/>
          <w:color w:val="000000"/>
          <w:sz w:val="36"/>
          <w:szCs w:val="36"/>
        </w:rPr>
      </w:pPr>
      <w:r w:rsidRPr="00F00B8E">
        <w:rPr>
          <w:rFonts w:ascii="Arial" w:eastAsia="Times New Roman" w:hAnsi="Arial" w:cs="Arial"/>
          <w:b/>
          <w:i/>
          <w:color w:val="000000"/>
          <w:sz w:val="36"/>
          <w:szCs w:val="36"/>
        </w:rPr>
        <w:t>Oral Assessment Rubric</w:t>
      </w:r>
    </w:p>
    <w:p w:rsidR="00F00B8E" w:rsidRPr="00B22176" w:rsidRDefault="00F00B8E" w:rsidP="00B22176">
      <w:pPr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0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09"/>
        <w:gridCol w:w="1479"/>
        <w:gridCol w:w="1479"/>
        <w:gridCol w:w="1479"/>
        <w:gridCol w:w="1565"/>
        <w:gridCol w:w="1479"/>
      </w:tblGrid>
      <w:tr w:rsidR="00B22176" w:rsidRPr="00B22176" w:rsidTr="00B22176">
        <w:trPr>
          <w:trHeight w:val="257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22176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Task Completion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Provides all required elements and exceeds expectations.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16BB9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Sufficiently p</w:t>
            </w:r>
            <w:r w:rsid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rovides all required elements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16BB9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</w:t>
            </w:r>
            <w:r w:rsidR="00B16BB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required elements but at a bare minimum.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Provides few required elements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Provides no required elements and/or elements irrelevant to the assignment.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Fluency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Speaks with no hesitation. 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Presentation is not read directly from notes.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little hesitation.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Little of the presentation is directly read.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some hesitation.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Some of the presentation is directly read.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Speaks with much hesitation.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Most of the presentation is directly read.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F00B8E" w:rsidP="00F00B8E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Speaks in English and/or all of the presentation is directly read from notes. 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Pronunciation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Little to no errors in pronunciation – entire presentation can be clearly understood.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pronunciation do not impede understanding.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pronunciation do not significantly impede understanding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Errors in pronunciation impede understanding.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Errors in pronunciation prevent understanding. 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Vocabulary &amp; Grammar (Usage) </w:t>
            </w:r>
          </w:p>
          <w:p w:rsidR="00B16BB9" w:rsidRDefault="00B16BB9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B16BB9" w:rsidRPr="00B22176" w:rsidRDefault="00B16BB9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(x2)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Little to no errors in usage.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do not impede understanding.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do not significantly impede understanding.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impede understanding.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 in usage prevent understanding.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Comprehensibility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(complete sentences)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Uses comprehensible and complete sentences appropriate to level.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Uses complete sentences appropriate to level.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221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Uses mostly complete sentences.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Uses few complete sentences.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Uses few to no complete sentences. </w:t>
            </w:r>
          </w:p>
        </w:tc>
      </w:tr>
      <w:tr w:rsidR="00B22176" w:rsidRPr="00B22176" w:rsidTr="00B22176">
        <w:trPr>
          <w:trHeight w:val="1516"/>
          <w:tblCellSpacing w:w="0" w:type="dxa"/>
        </w:trPr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B22176" w:rsidRDefault="00B22176" w:rsidP="00B22176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2217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Visual Aid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(x2)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 w:rsidRPr="001851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Very interesting, informative, prepared in advance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and organized</w:t>
            </w:r>
            <w:r w:rsidRPr="0018514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Corresponds completely with oral presentation.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Somewhat unorganized but corresponds clearly with oral presentation.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F00B8E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Unorganized and corresponds </w:t>
            </w:r>
            <w:r w:rsidR="00F00B8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somewhat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with the oral presentation.</w:t>
            </w:r>
          </w:p>
        </w:tc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Very unorganized, sloppy, difficult to understand relation between visual and oral presentation.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795678" w:rsidRDefault="00B22176" w:rsidP="009D3C94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Obviously prepared at the last minute, very unorganized and sloppy.</w:t>
            </w:r>
          </w:p>
        </w:tc>
      </w:tr>
    </w:tbl>
    <w:p w:rsidR="00F00B8E" w:rsidRDefault="00F00B8E"/>
    <w:p w:rsidR="00F00B8E" w:rsidRDefault="00F00B8E"/>
    <w:p w:rsidR="00F00B8E" w:rsidRPr="00F00B8E" w:rsidRDefault="00B16BB9">
      <w:pPr>
        <w:rPr>
          <w:sz w:val="28"/>
          <w:szCs w:val="28"/>
        </w:rPr>
      </w:pPr>
      <w:r>
        <w:rPr>
          <w:sz w:val="28"/>
          <w:szCs w:val="28"/>
        </w:rPr>
        <w:t>Total _________ / 40</w:t>
      </w:r>
    </w:p>
    <w:sectPr w:rsidR="00F00B8E" w:rsidRPr="00F00B8E" w:rsidSect="00F00B8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2176"/>
    <w:rsid w:val="00151224"/>
    <w:rsid w:val="002E52C6"/>
    <w:rsid w:val="007518DE"/>
    <w:rsid w:val="007F7AFD"/>
    <w:rsid w:val="00B16BB9"/>
    <w:rsid w:val="00B22176"/>
    <w:rsid w:val="00C33C57"/>
    <w:rsid w:val="00C51C98"/>
    <w:rsid w:val="00C673A1"/>
    <w:rsid w:val="00F0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1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5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3</cp:revision>
  <dcterms:created xsi:type="dcterms:W3CDTF">2010-11-10T21:14:00Z</dcterms:created>
  <dcterms:modified xsi:type="dcterms:W3CDTF">2010-11-10T21:17:00Z</dcterms:modified>
</cp:coreProperties>
</file>