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2F7" w:rsidRPr="00EA42F7" w:rsidRDefault="00EA42F7" w:rsidP="00EA42F7">
      <w:pPr>
        <w:spacing w:before="100" w:beforeAutospacing="1" w:after="100" w:afterAutospacing="1"/>
        <w:ind w:firstLine="720"/>
        <w:jc w:val="center"/>
        <w:outlineLvl w:val="0"/>
        <w:rPr>
          <w:rFonts w:ascii="Verdana" w:hAnsi="Verdana"/>
          <w:b/>
          <w:i/>
          <w:sz w:val="32"/>
          <w:szCs w:val="32"/>
          <w:lang w:val="fr-FR"/>
        </w:rPr>
      </w:pPr>
      <w:r w:rsidRPr="00EA42F7">
        <w:rPr>
          <w:rFonts w:ascii="Verdana" w:hAnsi="Verdana"/>
          <w:b/>
          <w:i/>
          <w:sz w:val="32"/>
          <w:szCs w:val="32"/>
          <w:lang w:val="fr-FR"/>
        </w:rPr>
        <w:t>Jean de la Fontaine (1621-1695)</w:t>
      </w:r>
    </w:p>
    <w:p w:rsidR="00EA42F7" w:rsidRPr="00EA42F7" w:rsidRDefault="00EA42F7" w:rsidP="00EA42F7">
      <w:pPr>
        <w:spacing w:before="100" w:beforeAutospacing="1" w:after="100" w:afterAutospacing="1"/>
        <w:ind w:firstLine="720"/>
        <w:outlineLvl w:val="0"/>
        <w:rPr>
          <w:rFonts w:ascii="Verdana" w:hAnsi="Verdana"/>
          <w:sz w:val="20"/>
          <w:szCs w:val="20"/>
          <w:lang w:val="fr-FR"/>
        </w:rPr>
      </w:pPr>
      <w:r w:rsidRPr="00EA42F7">
        <w:rPr>
          <w:rFonts w:ascii="Verdana" w:hAnsi="Verdana"/>
          <w:sz w:val="20"/>
          <w:szCs w:val="20"/>
          <w:lang w:val="fr-FR"/>
        </w:rPr>
        <w:t xml:space="preserve">Jean de la Fontaine est né à </w:t>
      </w:r>
      <w:proofErr w:type="spellStart"/>
      <w:r w:rsidRPr="00EA42F7">
        <w:rPr>
          <w:rFonts w:ascii="Verdana" w:hAnsi="Verdana"/>
          <w:sz w:val="20"/>
          <w:szCs w:val="20"/>
          <w:lang w:val="fr-FR"/>
        </w:rPr>
        <w:t>Chateau-Thierry</w:t>
      </w:r>
      <w:proofErr w:type="spellEnd"/>
      <w:r w:rsidRPr="00EA42F7">
        <w:rPr>
          <w:rFonts w:ascii="Verdana" w:hAnsi="Verdana"/>
          <w:sz w:val="20"/>
          <w:szCs w:val="20"/>
          <w:lang w:val="fr-FR"/>
        </w:rPr>
        <w:t xml:space="preserve"> le 8 juillet 1621. Il entra en 1659 au service de Fouquet. Il lui dédia 'le Songe de Vaux', ainsi qu'une trentaine</w:t>
      </w:r>
      <w:r>
        <w:rPr>
          <w:rFonts w:ascii="Verdana" w:hAnsi="Verdana"/>
          <w:sz w:val="20"/>
          <w:szCs w:val="20"/>
          <w:lang w:val="fr-FR"/>
        </w:rPr>
        <w:t xml:space="preserve"> (~30)</w:t>
      </w:r>
      <w:r w:rsidRPr="00EA42F7">
        <w:rPr>
          <w:rFonts w:ascii="Verdana" w:hAnsi="Verdana"/>
          <w:sz w:val="20"/>
          <w:szCs w:val="20"/>
          <w:lang w:val="fr-FR"/>
        </w:rPr>
        <w:t xml:space="preserve"> de poèmes qu'il devait donner, par contrat, au surintendant. Au moment de la chute</w:t>
      </w:r>
      <w:r>
        <w:rPr>
          <w:rFonts w:ascii="Verdana" w:hAnsi="Verdana"/>
          <w:sz w:val="20"/>
          <w:szCs w:val="20"/>
          <w:lang w:val="fr-FR"/>
        </w:rPr>
        <w:t xml:space="preserve"> (tomber)</w:t>
      </w:r>
      <w:r w:rsidRPr="00EA42F7">
        <w:rPr>
          <w:rFonts w:ascii="Verdana" w:hAnsi="Verdana"/>
          <w:sz w:val="20"/>
          <w:szCs w:val="20"/>
          <w:lang w:val="fr-FR"/>
        </w:rPr>
        <w:t xml:space="preserve"> de Fouquet, La Fontaine resta son plus fidèle défenseur. Peu après, il se lia intimement avec Molière, Boileau et Racine et </w:t>
      </w:r>
      <w:r>
        <w:rPr>
          <w:rFonts w:ascii="Verdana" w:hAnsi="Verdana"/>
          <w:sz w:val="20"/>
          <w:szCs w:val="20"/>
          <w:lang w:val="fr-FR"/>
        </w:rPr>
        <w:t>écrit 'L</w:t>
      </w:r>
      <w:r w:rsidRPr="00EA42F7">
        <w:rPr>
          <w:rFonts w:ascii="Verdana" w:hAnsi="Verdana"/>
          <w:sz w:val="20"/>
          <w:szCs w:val="20"/>
          <w:lang w:val="fr-FR"/>
        </w:rPr>
        <w:t xml:space="preserve">es amours de Psyché et Cupidon', charmant roman en prose entremêlé de vers. </w:t>
      </w:r>
    </w:p>
    <w:p w:rsidR="00EA42F7" w:rsidRPr="00EA42F7" w:rsidRDefault="00EA42F7" w:rsidP="00EA42F7">
      <w:pPr>
        <w:spacing w:before="100" w:beforeAutospacing="1" w:after="100" w:afterAutospacing="1"/>
        <w:ind w:firstLine="720"/>
        <w:outlineLvl w:val="0"/>
        <w:rPr>
          <w:rFonts w:ascii="Times New Roman" w:eastAsia="Times New Roman" w:hAnsi="Times New Roman" w:cs="Times New Roman"/>
          <w:b/>
          <w:bCs/>
          <w:kern w:val="36"/>
          <w:sz w:val="48"/>
          <w:szCs w:val="48"/>
          <w:lang w:val="fr-FR"/>
        </w:rPr>
      </w:pPr>
      <w:r w:rsidRPr="00EA42F7">
        <w:rPr>
          <w:rFonts w:ascii="Verdana" w:hAnsi="Verdana"/>
          <w:sz w:val="20"/>
          <w:szCs w:val="20"/>
          <w:lang w:val="fr-FR"/>
        </w:rPr>
        <w:t>Ses fables, au nombre de 243 restent son chef d'œuvre. Certains considèrent la Fontaine comme un copieur qui n'a rien inventé, mais il est certain que sans sa contribution, les noms d'Esope et de Phèdre, entre autres, n'auraient pas le retentissement qu'ils ont maintenant. La Fontaine s'est certes inspiré de ces fables anciennes, mais il les a considérablement améliorées et écrites dans une langue belle et douce à lire. </w:t>
      </w:r>
    </w:p>
    <w:p w:rsidR="00EA42F7" w:rsidRDefault="008812A8" w:rsidP="00EA42F7">
      <w:pPr>
        <w:spacing w:before="100" w:beforeAutospacing="1" w:after="100" w:afterAutospacing="1"/>
        <w:outlineLvl w:val="0"/>
        <w:rPr>
          <w:rFonts w:ascii="Times New Roman" w:eastAsia="Times New Roman" w:hAnsi="Times New Roman" w:cs="Times New Roman"/>
          <w:b/>
          <w:bCs/>
          <w:kern w:val="36"/>
          <w:sz w:val="48"/>
          <w:szCs w:val="48"/>
          <w:lang w:val="fr-FR"/>
        </w:rPr>
      </w:pPr>
      <w:r>
        <w:rPr>
          <w:rFonts w:ascii="Times New Roman" w:eastAsia="Times New Roman" w:hAnsi="Times New Roman" w:cs="Times New Roman"/>
          <w:b/>
          <w:bCs/>
          <w:noProof/>
          <w:kern w:val="36"/>
          <w:sz w:val="48"/>
          <w:szCs w:val="48"/>
        </w:rPr>
        <w:drawing>
          <wp:anchor distT="0" distB="0" distL="114300" distR="114300" simplePos="0" relativeHeight="251659264" behindDoc="1" locked="0" layoutInCell="1" allowOverlap="1">
            <wp:simplePos x="0" y="0"/>
            <wp:positionH relativeFrom="column">
              <wp:posOffset>3590925</wp:posOffset>
            </wp:positionH>
            <wp:positionV relativeFrom="paragraph">
              <wp:posOffset>188595</wp:posOffset>
            </wp:positionV>
            <wp:extent cx="2247900" cy="2057400"/>
            <wp:effectExtent l="19050" t="0" r="0" b="0"/>
            <wp:wrapNone/>
            <wp:docPr id="5" name="Picture 4" descr="fox-and-c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x-and-crow.gif"/>
                    <pic:cNvPicPr/>
                  </pic:nvPicPr>
                  <pic:blipFill>
                    <a:blip r:embed="rId4" cstate="print"/>
                    <a:stretch>
                      <a:fillRect/>
                    </a:stretch>
                  </pic:blipFill>
                  <pic:spPr>
                    <a:xfrm>
                      <a:off x="0" y="0"/>
                      <a:ext cx="2247900" cy="2057400"/>
                    </a:xfrm>
                    <a:prstGeom prst="rect">
                      <a:avLst/>
                    </a:prstGeom>
                  </pic:spPr>
                </pic:pic>
              </a:graphicData>
            </a:graphic>
          </wp:anchor>
        </w:drawing>
      </w:r>
    </w:p>
    <w:p w:rsidR="008812A8" w:rsidRPr="008812A8" w:rsidRDefault="00EA42F7" w:rsidP="00EA42F7">
      <w:pPr>
        <w:spacing w:before="100" w:beforeAutospacing="1" w:after="100" w:afterAutospacing="1"/>
        <w:outlineLvl w:val="0"/>
        <w:rPr>
          <w:rFonts w:ascii="Times New Roman" w:eastAsia="Times New Roman" w:hAnsi="Times New Roman" w:cs="Times New Roman"/>
          <w:b/>
          <w:bCs/>
          <w:kern w:val="36"/>
          <w:sz w:val="44"/>
          <w:szCs w:val="44"/>
          <w:lang w:val="fr-FR"/>
        </w:rPr>
      </w:pPr>
      <w:r w:rsidRPr="00EA42F7">
        <w:rPr>
          <w:rFonts w:ascii="Times New Roman" w:eastAsia="Times New Roman" w:hAnsi="Times New Roman" w:cs="Times New Roman"/>
          <w:b/>
          <w:bCs/>
          <w:kern w:val="36"/>
          <w:sz w:val="44"/>
          <w:szCs w:val="44"/>
          <w:lang w:val="fr-FR"/>
        </w:rPr>
        <w:t>Le Corbeau et le Renard</w:t>
      </w:r>
    </w:p>
    <w:p w:rsidR="00EA42F7" w:rsidRPr="00EA42F7" w:rsidRDefault="00EA42F7" w:rsidP="00EA42F7">
      <w:pPr>
        <w:spacing w:before="100" w:beforeAutospacing="1" w:after="100" w:afterAutospacing="1"/>
        <w:outlineLvl w:val="0"/>
        <w:rPr>
          <w:rFonts w:ascii="Times New Roman" w:eastAsia="Times New Roman" w:hAnsi="Times New Roman" w:cs="Times New Roman"/>
          <w:b/>
          <w:bCs/>
          <w:kern w:val="36"/>
          <w:sz w:val="24"/>
          <w:szCs w:val="24"/>
          <w:lang w:val="fr-FR"/>
        </w:rPr>
      </w:pPr>
      <w:r>
        <w:rPr>
          <w:rFonts w:ascii="Times New Roman" w:eastAsia="Times New Roman" w:hAnsi="Times New Roman" w:cs="Times New Roman"/>
          <w:b/>
          <w:bCs/>
          <w:kern w:val="36"/>
          <w:sz w:val="24"/>
          <w:szCs w:val="24"/>
          <w:lang w:val="fr-FR"/>
        </w:rPr>
        <w:t xml:space="preserve">Par Jean de la Fontaine </w:t>
      </w:r>
      <w:r w:rsidRPr="00EA42F7">
        <w:rPr>
          <w:b/>
          <w:lang w:val="fr-FR"/>
        </w:rPr>
        <w:t>(1621-1695)</w:t>
      </w:r>
      <w:r w:rsidR="008812A8" w:rsidRPr="008812A8">
        <w:t xml:space="preserve"> </w:t>
      </w:r>
    </w:p>
    <w:p w:rsidR="00EA42F7" w:rsidRPr="00EA42F7" w:rsidRDefault="008812A8" w:rsidP="00EA42F7">
      <w:pPr>
        <w:spacing w:before="100" w:beforeAutospacing="1" w:after="100" w:afterAutospacing="1"/>
        <w:rPr>
          <w:rFonts w:ascii="Times New Roman" w:eastAsia="Times New Roman" w:hAnsi="Times New Roman" w:cs="Times New Roman"/>
          <w:sz w:val="24"/>
          <w:szCs w:val="24"/>
          <w:lang w:val="fr-FR"/>
        </w:rPr>
      </w:pPr>
      <w:r>
        <w:rPr>
          <w:rFonts w:ascii="Times New Roman" w:eastAsia="Times New Roman" w:hAnsi="Times New Roman" w:cs="Times New Roman"/>
          <w:noProof/>
          <w:sz w:val="24"/>
          <w:szCs w:val="24"/>
        </w:rPr>
        <w:drawing>
          <wp:anchor distT="0" distB="0" distL="114300" distR="114300" simplePos="0" relativeHeight="251661312" behindDoc="1" locked="0" layoutInCell="1" allowOverlap="1">
            <wp:simplePos x="0" y="0"/>
            <wp:positionH relativeFrom="column">
              <wp:posOffset>3609975</wp:posOffset>
            </wp:positionH>
            <wp:positionV relativeFrom="paragraph">
              <wp:posOffset>1042035</wp:posOffset>
            </wp:positionV>
            <wp:extent cx="2305050" cy="3400425"/>
            <wp:effectExtent l="19050" t="0" r="0" b="0"/>
            <wp:wrapNone/>
            <wp:docPr id="6" name="Picture 5" descr="The_Fox_and_the_Crow_by_blindedan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_Fox_and_the_Crow_by_blindedangel.jpg"/>
                    <pic:cNvPicPr/>
                  </pic:nvPicPr>
                  <pic:blipFill>
                    <a:blip r:embed="rId5" cstate="print"/>
                    <a:stretch>
                      <a:fillRect/>
                    </a:stretch>
                  </pic:blipFill>
                  <pic:spPr>
                    <a:xfrm>
                      <a:off x="0" y="0"/>
                      <a:ext cx="2305050" cy="3400425"/>
                    </a:xfrm>
                    <a:prstGeom prst="rect">
                      <a:avLst/>
                    </a:prstGeom>
                  </pic:spPr>
                </pic:pic>
              </a:graphicData>
            </a:graphic>
          </wp:anchor>
        </w:drawing>
      </w:r>
      <w:r>
        <w:rPr>
          <w:rFonts w:ascii="Times New Roman" w:eastAsia="Times New Roman" w:hAnsi="Times New Roman" w:cs="Times New Roman"/>
          <w:noProof/>
          <w:sz w:val="24"/>
          <w:szCs w:val="24"/>
        </w:rPr>
        <w:drawing>
          <wp:anchor distT="0" distB="0" distL="114300" distR="114300" simplePos="0" relativeHeight="251663360" behindDoc="1" locked="0" layoutInCell="1" allowOverlap="1">
            <wp:simplePos x="0" y="0"/>
            <wp:positionH relativeFrom="column">
              <wp:posOffset>371475</wp:posOffset>
            </wp:positionH>
            <wp:positionV relativeFrom="paragraph">
              <wp:posOffset>3223260</wp:posOffset>
            </wp:positionV>
            <wp:extent cx="2352675" cy="1676400"/>
            <wp:effectExtent l="19050" t="0" r="9525" b="0"/>
            <wp:wrapNone/>
            <wp:docPr id="7" name="Picture 6" descr="fox_and_crow_colour_rou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x_and_crow_colour_rough.jpg"/>
                    <pic:cNvPicPr/>
                  </pic:nvPicPr>
                  <pic:blipFill>
                    <a:blip r:embed="rId6" cstate="print"/>
                    <a:stretch>
                      <a:fillRect/>
                    </a:stretch>
                  </pic:blipFill>
                  <pic:spPr>
                    <a:xfrm>
                      <a:off x="0" y="0"/>
                      <a:ext cx="2352675" cy="1676400"/>
                    </a:xfrm>
                    <a:prstGeom prst="rect">
                      <a:avLst/>
                    </a:prstGeom>
                  </pic:spPr>
                </pic:pic>
              </a:graphicData>
            </a:graphic>
          </wp:anchor>
        </w:drawing>
      </w:r>
      <w:r w:rsidR="00EA42F7" w:rsidRPr="00EA42F7">
        <w:rPr>
          <w:rFonts w:ascii="Times New Roman" w:eastAsia="Times New Roman" w:hAnsi="Times New Roman" w:cs="Times New Roman"/>
          <w:sz w:val="24"/>
          <w:szCs w:val="24"/>
          <w:lang w:val="fr-FR"/>
        </w:rPr>
        <w:t>Maître Corbeau, sur un arbre perché</w:t>
      </w:r>
      <w:proofErr w:type="gramStart"/>
      <w:r w:rsidR="00EA42F7" w:rsidRPr="00EA42F7">
        <w:rPr>
          <w:rFonts w:ascii="Times New Roman" w:eastAsia="Times New Roman" w:hAnsi="Times New Roman" w:cs="Times New Roman"/>
          <w:sz w:val="24"/>
          <w:szCs w:val="24"/>
          <w:lang w:val="fr-FR"/>
        </w:rPr>
        <w:t>,</w:t>
      </w:r>
      <w:proofErr w:type="gramEnd"/>
      <w:r w:rsidR="00EA42F7" w:rsidRPr="00EA42F7">
        <w:rPr>
          <w:rFonts w:ascii="Times New Roman" w:eastAsia="Times New Roman" w:hAnsi="Times New Roman" w:cs="Times New Roman"/>
          <w:sz w:val="24"/>
          <w:szCs w:val="24"/>
          <w:lang w:val="fr-FR"/>
        </w:rPr>
        <w:br/>
        <w:t>Tenait en son bec un fromage.</w:t>
      </w:r>
      <w:r w:rsidR="00EA42F7" w:rsidRPr="00EA42F7">
        <w:rPr>
          <w:rFonts w:ascii="Times New Roman" w:eastAsia="Times New Roman" w:hAnsi="Times New Roman" w:cs="Times New Roman"/>
          <w:sz w:val="24"/>
          <w:szCs w:val="24"/>
          <w:lang w:val="fr-FR"/>
        </w:rPr>
        <w:br/>
        <w:t>Maître Renard, par l'odeur alléché</w:t>
      </w:r>
      <w:proofErr w:type="gramStart"/>
      <w:r w:rsidR="00EA42F7" w:rsidRPr="00EA42F7">
        <w:rPr>
          <w:rFonts w:ascii="Times New Roman" w:eastAsia="Times New Roman" w:hAnsi="Times New Roman" w:cs="Times New Roman"/>
          <w:sz w:val="24"/>
          <w:szCs w:val="24"/>
          <w:lang w:val="fr-FR"/>
        </w:rPr>
        <w:t>,</w:t>
      </w:r>
      <w:proofErr w:type="gramEnd"/>
      <w:r w:rsidR="00EA42F7" w:rsidRPr="00EA42F7">
        <w:rPr>
          <w:rFonts w:ascii="Times New Roman" w:eastAsia="Times New Roman" w:hAnsi="Times New Roman" w:cs="Times New Roman"/>
          <w:sz w:val="24"/>
          <w:szCs w:val="24"/>
          <w:lang w:val="fr-FR"/>
        </w:rPr>
        <w:br/>
        <w:t>Lui tint à peu près ce langage :</w:t>
      </w:r>
      <w:r w:rsidR="00EA42F7" w:rsidRPr="00EA42F7">
        <w:rPr>
          <w:rFonts w:ascii="Times New Roman" w:eastAsia="Times New Roman" w:hAnsi="Times New Roman" w:cs="Times New Roman"/>
          <w:sz w:val="24"/>
          <w:szCs w:val="24"/>
          <w:lang w:val="fr-FR"/>
        </w:rPr>
        <w:br/>
        <w:t xml:space="preserve">"Hé ! </w:t>
      </w:r>
      <w:proofErr w:type="gramStart"/>
      <w:r w:rsidR="00EA42F7" w:rsidRPr="00EA42F7">
        <w:rPr>
          <w:rFonts w:ascii="Times New Roman" w:eastAsia="Times New Roman" w:hAnsi="Times New Roman" w:cs="Times New Roman"/>
          <w:sz w:val="24"/>
          <w:szCs w:val="24"/>
          <w:lang w:val="fr-FR"/>
        </w:rPr>
        <w:t>bonjour</w:t>
      </w:r>
      <w:proofErr w:type="gramEnd"/>
      <w:r w:rsidR="00EA42F7" w:rsidRPr="00EA42F7">
        <w:rPr>
          <w:rFonts w:ascii="Times New Roman" w:eastAsia="Times New Roman" w:hAnsi="Times New Roman" w:cs="Times New Roman"/>
          <w:sz w:val="24"/>
          <w:szCs w:val="24"/>
          <w:lang w:val="fr-FR"/>
        </w:rPr>
        <w:t>, Monsieur du Corbeau.</w:t>
      </w:r>
      <w:r w:rsidR="00EA42F7" w:rsidRPr="00EA42F7">
        <w:rPr>
          <w:rFonts w:ascii="Times New Roman" w:eastAsia="Times New Roman" w:hAnsi="Times New Roman" w:cs="Times New Roman"/>
          <w:sz w:val="24"/>
          <w:szCs w:val="24"/>
          <w:lang w:val="fr-FR"/>
        </w:rPr>
        <w:br/>
        <w:t xml:space="preserve">Que vous êtes joli ! </w:t>
      </w:r>
      <w:proofErr w:type="gramStart"/>
      <w:r w:rsidR="00EA42F7" w:rsidRPr="00EA42F7">
        <w:rPr>
          <w:rFonts w:ascii="Times New Roman" w:eastAsia="Times New Roman" w:hAnsi="Times New Roman" w:cs="Times New Roman"/>
          <w:sz w:val="24"/>
          <w:szCs w:val="24"/>
          <w:lang w:val="fr-FR"/>
        </w:rPr>
        <w:t>que</w:t>
      </w:r>
      <w:proofErr w:type="gramEnd"/>
      <w:r w:rsidR="00EA42F7" w:rsidRPr="00EA42F7">
        <w:rPr>
          <w:rFonts w:ascii="Times New Roman" w:eastAsia="Times New Roman" w:hAnsi="Times New Roman" w:cs="Times New Roman"/>
          <w:sz w:val="24"/>
          <w:szCs w:val="24"/>
          <w:lang w:val="fr-FR"/>
        </w:rPr>
        <w:t xml:space="preserve"> vous me semblez beau !</w:t>
      </w:r>
      <w:r w:rsidR="00EA42F7" w:rsidRPr="00EA42F7">
        <w:rPr>
          <w:rFonts w:ascii="Times New Roman" w:eastAsia="Times New Roman" w:hAnsi="Times New Roman" w:cs="Times New Roman"/>
          <w:sz w:val="24"/>
          <w:szCs w:val="24"/>
          <w:lang w:val="fr-FR"/>
        </w:rPr>
        <w:br/>
        <w:t>Sans mentir, si votre ramage</w:t>
      </w:r>
      <w:r w:rsidR="00EA42F7" w:rsidRPr="00EA42F7">
        <w:rPr>
          <w:rFonts w:ascii="Times New Roman" w:eastAsia="Times New Roman" w:hAnsi="Times New Roman" w:cs="Times New Roman"/>
          <w:sz w:val="24"/>
          <w:szCs w:val="24"/>
          <w:lang w:val="fr-FR"/>
        </w:rPr>
        <w:br/>
        <w:t>Se rapporte à votre plumage</w:t>
      </w:r>
      <w:proofErr w:type="gramStart"/>
      <w:r w:rsidR="00EA42F7" w:rsidRPr="00EA42F7">
        <w:rPr>
          <w:rFonts w:ascii="Times New Roman" w:eastAsia="Times New Roman" w:hAnsi="Times New Roman" w:cs="Times New Roman"/>
          <w:sz w:val="24"/>
          <w:szCs w:val="24"/>
          <w:lang w:val="fr-FR"/>
        </w:rPr>
        <w:t>,</w:t>
      </w:r>
      <w:proofErr w:type="gramEnd"/>
      <w:r w:rsidR="00EA42F7" w:rsidRPr="00EA42F7">
        <w:rPr>
          <w:rFonts w:ascii="Times New Roman" w:eastAsia="Times New Roman" w:hAnsi="Times New Roman" w:cs="Times New Roman"/>
          <w:sz w:val="24"/>
          <w:szCs w:val="24"/>
          <w:lang w:val="fr-FR"/>
        </w:rPr>
        <w:br/>
        <w:t>Vous êtes le Phénix des hôtes de ces bois. "</w:t>
      </w:r>
      <w:r w:rsidR="00EA42F7" w:rsidRPr="00EA42F7">
        <w:rPr>
          <w:rFonts w:ascii="Times New Roman" w:eastAsia="Times New Roman" w:hAnsi="Times New Roman" w:cs="Times New Roman"/>
          <w:sz w:val="24"/>
          <w:szCs w:val="24"/>
          <w:lang w:val="fr-FR"/>
        </w:rPr>
        <w:br/>
        <w:t xml:space="preserve">A ces mots le Corbeau ne se sent pas de joie </w:t>
      </w:r>
      <w:proofErr w:type="gramStart"/>
      <w:r w:rsidR="00EA42F7" w:rsidRPr="00EA42F7">
        <w:rPr>
          <w:rFonts w:ascii="Times New Roman" w:eastAsia="Times New Roman" w:hAnsi="Times New Roman" w:cs="Times New Roman"/>
          <w:sz w:val="24"/>
          <w:szCs w:val="24"/>
          <w:lang w:val="fr-FR"/>
        </w:rPr>
        <w:t>;</w:t>
      </w:r>
      <w:proofErr w:type="gramEnd"/>
      <w:r w:rsidR="00EA42F7" w:rsidRPr="00EA42F7">
        <w:rPr>
          <w:rFonts w:ascii="Times New Roman" w:eastAsia="Times New Roman" w:hAnsi="Times New Roman" w:cs="Times New Roman"/>
          <w:sz w:val="24"/>
          <w:szCs w:val="24"/>
          <w:lang w:val="fr-FR"/>
        </w:rPr>
        <w:br/>
        <w:t>Et pour montrer sa belle voix,</w:t>
      </w:r>
      <w:r w:rsidR="00EA42F7" w:rsidRPr="00EA42F7">
        <w:rPr>
          <w:rFonts w:ascii="Times New Roman" w:eastAsia="Times New Roman" w:hAnsi="Times New Roman" w:cs="Times New Roman"/>
          <w:sz w:val="24"/>
          <w:szCs w:val="24"/>
          <w:lang w:val="fr-FR"/>
        </w:rPr>
        <w:br/>
        <w:t>Il ouvre un large bec, laisse tomber sa proie.</w:t>
      </w:r>
      <w:r w:rsidR="00EA42F7" w:rsidRPr="00EA42F7">
        <w:rPr>
          <w:rFonts w:ascii="Times New Roman" w:eastAsia="Times New Roman" w:hAnsi="Times New Roman" w:cs="Times New Roman"/>
          <w:sz w:val="24"/>
          <w:szCs w:val="24"/>
          <w:lang w:val="fr-FR"/>
        </w:rPr>
        <w:br/>
        <w:t>Le Renard s'en saisit, et dit : "Mon bon Monsieur</w:t>
      </w:r>
      <w:proofErr w:type="gramStart"/>
      <w:r w:rsidR="00EA42F7" w:rsidRPr="00EA42F7">
        <w:rPr>
          <w:rFonts w:ascii="Times New Roman" w:eastAsia="Times New Roman" w:hAnsi="Times New Roman" w:cs="Times New Roman"/>
          <w:sz w:val="24"/>
          <w:szCs w:val="24"/>
          <w:lang w:val="fr-FR"/>
        </w:rPr>
        <w:t>,</w:t>
      </w:r>
      <w:proofErr w:type="gramEnd"/>
      <w:r w:rsidR="00EA42F7" w:rsidRPr="00EA42F7">
        <w:rPr>
          <w:rFonts w:ascii="Times New Roman" w:eastAsia="Times New Roman" w:hAnsi="Times New Roman" w:cs="Times New Roman"/>
          <w:sz w:val="24"/>
          <w:szCs w:val="24"/>
          <w:lang w:val="fr-FR"/>
        </w:rPr>
        <w:br/>
        <w:t>Apprenez que tout flatteur</w:t>
      </w:r>
      <w:r w:rsidR="00EA42F7" w:rsidRPr="00EA42F7">
        <w:rPr>
          <w:rFonts w:ascii="Times New Roman" w:eastAsia="Times New Roman" w:hAnsi="Times New Roman" w:cs="Times New Roman"/>
          <w:sz w:val="24"/>
          <w:szCs w:val="24"/>
          <w:lang w:val="fr-FR"/>
        </w:rPr>
        <w:br/>
        <w:t>Vit aux dépens de celui qui l'écoute :</w:t>
      </w:r>
      <w:r w:rsidR="00EA42F7" w:rsidRPr="00EA42F7">
        <w:rPr>
          <w:rFonts w:ascii="Times New Roman" w:eastAsia="Times New Roman" w:hAnsi="Times New Roman" w:cs="Times New Roman"/>
          <w:sz w:val="24"/>
          <w:szCs w:val="24"/>
          <w:lang w:val="fr-FR"/>
        </w:rPr>
        <w:br/>
        <w:t>Cette leçon vaut bien un fromage, sans doute. "</w:t>
      </w:r>
      <w:r w:rsidR="00EA42F7" w:rsidRPr="00EA42F7">
        <w:rPr>
          <w:rFonts w:ascii="Times New Roman" w:eastAsia="Times New Roman" w:hAnsi="Times New Roman" w:cs="Times New Roman"/>
          <w:sz w:val="24"/>
          <w:szCs w:val="24"/>
          <w:lang w:val="fr-FR"/>
        </w:rPr>
        <w:br/>
        <w:t>Le Corbeau, honteux et confus</w:t>
      </w:r>
      <w:proofErr w:type="gramStart"/>
      <w:r w:rsidR="00EA42F7" w:rsidRPr="00EA42F7">
        <w:rPr>
          <w:rFonts w:ascii="Times New Roman" w:eastAsia="Times New Roman" w:hAnsi="Times New Roman" w:cs="Times New Roman"/>
          <w:sz w:val="24"/>
          <w:szCs w:val="24"/>
          <w:lang w:val="fr-FR"/>
        </w:rPr>
        <w:t>,</w:t>
      </w:r>
      <w:proofErr w:type="gramEnd"/>
      <w:r w:rsidR="00EA42F7" w:rsidRPr="00EA42F7">
        <w:rPr>
          <w:rFonts w:ascii="Times New Roman" w:eastAsia="Times New Roman" w:hAnsi="Times New Roman" w:cs="Times New Roman"/>
          <w:sz w:val="24"/>
          <w:szCs w:val="24"/>
          <w:lang w:val="fr-FR"/>
        </w:rPr>
        <w:br/>
        <w:t>Jura, mais un peu tard, qu'on ne l'y prendrait plus.</w:t>
      </w:r>
    </w:p>
    <w:p w:rsidR="00151224" w:rsidRDefault="00151224"/>
    <w:sectPr w:rsidR="00151224" w:rsidSect="001512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42F7"/>
    <w:rsid w:val="00151224"/>
    <w:rsid w:val="0074187D"/>
    <w:rsid w:val="008812A8"/>
    <w:rsid w:val="00C51C98"/>
    <w:rsid w:val="00EA4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C98"/>
    <w:pPr>
      <w:spacing w:after="0" w:line="240" w:lineRule="auto"/>
    </w:pPr>
  </w:style>
  <w:style w:type="paragraph" w:styleId="Heading1">
    <w:name w:val="heading 1"/>
    <w:basedOn w:val="Normal"/>
    <w:link w:val="Heading1Char"/>
    <w:uiPriority w:val="9"/>
    <w:qFormat/>
    <w:rsid w:val="00EA42F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42F7"/>
    <w:rPr>
      <w:rFonts w:ascii="Times New Roman" w:eastAsia="Times New Roman" w:hAnsi="Times New Roman" w:cs="Times New Roman"/>
      <w:b/>
      <w:bCs/>
      <w:kern w:val="36"/>
      <w:sz w:val="48"/>
      <w:szCs w:val="48"/>
    </w:rPr>
  </w:style>
  <w:style w:type="paragraph" w:customStyle="1" w:styleId="last">
    <w:name w:val="last"/>
    <w:basedOn w:val="Normal"/>
    <w:rsid w:val="00EA42F7"/>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42F7"/>
    <w:rPr>
      <w:color w:val="702A12"/>
      <w:u w:val="single"/>
    </w:rPr>
  </w:style>
  <w:style w:type="paragraph" w:styleId="BalloonText">
    <w:name w:val="Balloon Text"/>
    <w:basedOn w:val="Normal"/>
    <w:link w:val="BalloonTextChar"/>
    <w:uiPriority w:val="99"/>
    <w:semiHidden/>
    <w:unhideWhenUsed/>
    <w:rsid w:val="008812A8"/>
    <w:rPr>
      <w:rFonts w:ascii="Tahoma" w:hAnsi="Tahoma" w:cs="Tahoma"/>
      <w:sz w:val="16"/>
      <w:szCs w:val="16"/>
    </w:rPr>
  </w:style>
  <w:style w:type="character" w:customStyle="1" w:styleId="BalloonTextChar">
    <w:name w:val="Balloon Text Char"/>
    <w:basedOn w:val="DefaultParagraphFont"/>
    <w:link w:val="BalloonText"/>
    <w:uiPriority w:val="99"/>
    <w:semiHidden/>
    <w:rsid w:val="008812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8339986">
      <w:bodyDiv w:val="1"/>
      <w:marLeft w:val="0"/>
      <w:marRight w:val="0"/>
      <w:marTop w:val="0"/>
      <w:marBottom w:val="0"/>
      <w:divBdr>
        <w:top w:val="none" w:sz="0" w:space="0" w:color="auto"/>
        <w:left w:val="none" w:sz="0" w:space="0" w:color="auto"/>
        <w:bottom w:val="none" w:sz="0" w:space="0" w:color="auto"/>
        <w:right w:val="none" w:sz="0" w:space="0" w:color="auto"/>
      </w:divBdr>
      <w:divsChild>
        <w:div w:id="1672290747">
          <w:marLeft w:val="0"/>
          <w:marRight w:val="0"/>
          <w:marTop w:val="0"/>
          <w:marBottom w:val="0"/>
          <w:divBdr>
            <w:top w:val="none" w:sz="0" w:space="0" w:color="auto"/>
            <w:left w:val="none" w:sz="0" w:space="0" w:color="auto"/>
            <w:bottom w:val="none" w:sz="0" w:space="0" w:color="auto"/>
            <w:right w:val="none" w:sz="0" w:space="0" w:color="auto"/>
          </w:divBdr>
          <w:divsChild>
            <w:div w:id="1328095327">
              <w:marLeft w:val="0"/>
              <w:marRight w:val="0"/>
              <w:marTop w:val="0"/>
              <w:marBottom w:val="0"/>
              <w:divBdr>
                <w:top w:val="none" w:sz="0" w:space="0" w:color="auto"/>
                <w:left w:val="none" w:sz="0" w:space="0" w:color="auto"/>
                <w:bottom w:val="none" w:sz="0" w:space="0" w:color="auto"/>
                <w:right w:val="none" w:sz="0" w:space="0" w:color="auto"/>
              </w:divBdr>
              <w:divsChild>
                <w:div w:id="153881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DCBE</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Apps1</dc:creator>
  <cp:keywords/>
  <dc:description/>
  <cp:lastModifiedBy>Test Apps1</cp:lastModifiedBy>
  <cp:revision>1</cp:revision>
  <dcterms:created xsi:type="dcterms:W3CDTF">2011-01-06T14:24:00Z</dcterms:created>
  <dcterms:modified xsi:type="dcterms:W3CDTF">2011-01-06T14:38:00Z</dcterms:modified>
</cp:coreProperties>
</file>