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3A4" w:rsidRDefault="003773A4" w:rsidP="003773A4">
      <w:pPr>
        <w:spacing w:line="240" w:lineRule="auto"/>
        <w:rPr>
          <w:rFonts w:ascii="Cambria" w:hAnsi="Cambria" w:cs="Times New Roman"/>
          <w:b/>
          <w:sz w:val="32"/>
          <w:szCs w:val="32"/>
        </w:rPr>
      </w:pPr>
      <w:r w:rsidRPr="00286E63">
        <w:rPr>
          <w:rFonts w:ascii="Cambria" w:hAnsi="Cambria" w:cs="Times New Roman"/>
          <w:b/>
          <w:sz w:val="32"/>
          <w:szCs w:val="32"/>
        </w:rPr>
        <w:t>Course Overview</w:t>
      </w:r>
    </w:p>
    <w:p w:rsidR="003773A4" w:rsidRDefault="003773A4" w:rsidP="003773A4">
      <w:pPr>
        <w:spacing w:line="240" w:lineRule="auto"/>
        <w:rPr>
          <w:rFonts w:ascii="Cambria" w:hAnsi="Cambria" w:cs="Times New Roman"/>
          <w:sz w:val="24"/>
          <w:szCs w:val="24"/>
        </w:rPr>
      </w:pPr>
      <w:r>
        <w:rPr>
          <w:rFonts w:ascii="Cambria" w:hAnsi="Cambria" w:cs="Times New Roman"/>
          <w:sz w:val="24"/>
          <w:szCs w:val="24"/>
        </w:rPr>
        <w:t xml:space="preserve">The goal of this course is to improve students’ reading, writing, speaking, and listening skills in the French language in preparation for the French Language and Culture AP Exam. As this course is intended to be the equivalent of a third-year college course, students use French in ways that reach a high level of proficiency. The emphasis for all class activities is on authentic practice and usage in interpersonal, presentational, and interpretive modalities. </w:t>
      </w:r>
    </w:p>
    <w:p w:rsidR="003773A4" w:rsidRDefault="003773A4" w:rsidP="003773A4">
      <w:pPr>
        <w:spacing w:line="240" w:lineRule="auto"/>
        <w:rPr>
          <w:rFonts w:ascii="Cambria" w:hAnsi="Cambria" w:cs="Times New Roman"/>
          <w:sz w:val="24"/>
          <w:szCs w:val="24"/>
        </w:rPr>
      </w:pPr>
      <w:r>
        <w:rPr>
          <w:rFonts w:ascii="Cambria" w:hAnsi="Cambria" w:cs="Times New Roman"/>
          <w:sz w:val="24"/>
          <w:szCs w:val="24"/>
        </w:rPr>
        <w:t>Students are expected to read and understand authentic French texts, including but not limited to literature, newspaper and magazine articles, blogs, and letters. They must listen to and understand a variety of authentic auditory media, such as conversations between native speakers, news reports, films, and plays. Writing activities are typically linked to the reading and/or listening materials that are being covered in class. Students write on a variety of topics and in a variety of formats that require them to employ proper grammar, vocabulary, rhetorical devices, and structure depending on the nature of the assignment. Students must also discuss class material</w:t>
      </w:r>
      <w:r w:rsidRPr="008E1EE6">
        <w:rPr>
          <w:rFonts w:ascii="Cambria" w:hAnsi="Cambria" w:cs="Times New Roman"/>
          <w:sz w:val="24"/>
          <w:szCs w:val="24"/>
        </w:rPr>
        <w:t xml:space="preserve"> </w:t>
      </w:r>
      <w:r>
        <w:rPr>
          <w:rFonts w:ascii="Cambria" w:hAnsi="Cambria" w:cs="Times New Roman"/>
          <w:sz w:val="24"/>
          <w:szCs w:val="24"/>
        </w:rPr>
        <w:t xml:space="preserve">orally, participate in debates, hold conversations in groups, describe images, and give presentations where they must present cultural topics. Throughout the course, students are exposed to and expected to accurately use new vocabulary and grammatical structures. In addition, all activities are designed to deepen students’ understanding of French and Francophone culture. They are expected to analyze how these cultures and societies compare to their own. Students’ speaking, writing, and comprehension abilities will be assessed throughout the course. The course is taught entirely in French, and students are not permitted to use English. </w:t>
      </w:r>
    </w:p>
    <w:p w:rsidR="003773A4" w:rsidRDefault="003773A4" w:rsidP="003773A4">
      <w:pPr>
        <w:spacing w:line="240" w:lineRule="auto"/>
        <w:rPr>
          <w:rFonts w:ascii="Cambria" w:hAnsi="Cambria" w:cs="Times New Roman"/>
          <w:sz w:val="24"/>
          <w:szCs w:val="24"/>
        </w:rPr>
      </w:pPr>
      <w:r>
        <w:rPr>
          <w:rFonts w:ascii="Cambria" w:hAnsi="Cambria" w:cs="Times New Roman"/>
          <w:sz w:val="24"/>
          <w:szCs w:val="24"/>
        </w:rPr>
        <w:t xml:space="preserve">An invaluable resource for cultural knowledge, as well as for interpersonal speaking and writing, is the classroom in </w:t>
      </w:r>
      <w:proofErr w:type="spellStart"/>
      <w:r>
        <w:rPr>
          <w:rFonts w:ascii="Cambria" w:hAnsi="Cambria" w:cs="Times New Roman"/>
          <w:sz w:val="24"/>
          <w:szCs w:val="24"/>
        </w:rPr>
        <w:t>Thionville</w:t>
      </w:r>
      <w:proofErr w:type="spellEnd"/>
      <w:r>
        <w:rPr>
          <w:rFonts w:ascii="Cambria" w:hAnsi="Cambria" w:cs="Times New Roman"/>
          <w:sz w:val="24"/>
          <w:szCs w:val="24"/>
        </w:rPr>
        <w:t xml:space="preserve">, France with which we correspond. The students in the class in France can provide first-hand knowledge of French life, such as preparing for the BAC, daily activities, planning for the future, use of technology, etc. I plan to hold live video Skype conversations with the class as much as possible, and it is my hope that the students in the class in France correspond with my students through social media. </w:t>
      </w:r>
    </w:p>
    <w:p w:rsidR="003773A4" w:rsidRDefault="003773A4" w:rsidP="003773A4">
      <w:pPr>
        <w:spacing w:line="240" w:lineRule="auto"/>
        <w:rPr>
          <w:rFonts w:ascii="Cambria" w:hAnsi="Cambria" w:cs="Times New Roman"/>
          <w:sz w:val="24"/>
          <w:szCs w:val="24"/>
        </w:rPr>
      </w:pPr>
      <w:r>
        <w:rPr>
          <w:rFonts w:ascii="Cambria" w:hAnsi="Cambria" w:cs="Times New Roman"/>
          <w:sz w:val="24"/>
          <w:szCs w:val="24"/>
        </w:rPr>
        <w:t xml:space="preserve">Students are expected to turn in all materials on time and to complete reading assignments within the given time-frame. Each AP student is required to do three current events presentations; two biographical presentations; and one major research project. French 5 students are required to do two current events presentations; one biographical presentation; and one major research project.  The AP exam is Tuesday, May 13 at noon.  </w:t>
      </w:r>
    </w:p>
    <w:p w:rsidR="003773A4" w:rsidRDefault="003773A4" w:rsidP="003773A4">
      <w:pPr>
        <w:spacing w:line="240" w:lineRule="auto"/>
        <w:rPr>
          <w:rFonts w:ascii="Cambria" w:hAnsi="Cambria" w:cs="Times New Roman"/>
          <w:b/>
          <w:sz w:val="32"/>
          <w:szCs w:val="32"/>
        </w:rPr>
      </w:pPr>
    </w:p>
    <w:p w:rsidR="003773A4" w:rsidRDefault="003773A4" w:rsidP="003773A4">
      <w:pPr>
        <w:spacing w:line="240" w:lineRule="auto"/>
        <w:rPr>
          <w:rFonts w:ascii="Cambria" w:hAnsi="Cambria" w:cs="Times New Roman"/>
          <w:b/>
          <w:sz w:val="32"/>
          <w:szCs w:val="32"/>
        </w:rPr>
      </w:pPr>
    </w:p>
    <w:p w:rsidR="003773A4" w:rsidRDefault="003773A4" w:rsidP="003773A4">
      <w:pPr>
        <w:spacing w:line="240" w:lineRule="auto"/>
        <w:rPr>
          <w:rFonts w:ascii="Cambria" w:hAnsi="Cambria" w:cs="Times New Roman"/>
          <w:b/>
          <w:sz w:val="32"/>
          <w:szCs w:val="32"/>
        </w:rPr>
      </w:pPr>
    </w:p>
    <w:p w:rsidR="003773A4" w:rsidRDefault="003773A4" w:rsidP="003773A4">
      <w:pPr>
        <w:spacing w:line="240" w:lineRule="auto"/>
        <w:rPr>
          <w:rFonts w:ascii="Cambria" w:hAnsi="Cambria" w:cs="Times New Roman"/>
          <w:b/>
          <w:sz w:val="32"/>
          <w:szCs w:val="32"/>
        </w:rPr>
      </w:pPr>
    </w:p>
    <w:p w:rsidR="003773A4" w:rsidRDefault="003773A4" w:rsidP="003773A4">
      <w:pPr>
        <w:spacing w:line="240" w:lineRule="auto"/>
        <w:rPr>
          <w:rFonts w:ascii="Cambria" w:hAnsi="Cambria" w:cs="Times New Roman"/>
          <w:b/>
          <w:sz w:val="32"/>
          <w:szCs w:val="32"/>
        </w:rPr>
      </w:pPr>
      <w:r>
        <w:rPr>
          <w:rFonts w:ascii="Cambria" w:hAnsi="Cambria" w:cs="Times New Roman"/>
          <w:b/>
          <w:sz w:val="32"/>
          <w:szCs w:val="32"/>
        </w:rPr>
        <w:lastRenderedPageBreak/>
        <w:t>Course Materials and Resources</w:t>
      </w:r>
    </w:p>
    <w:p w:rsidR="003773A4" w:rsidRPr="008C4BD3" w:rsidRDefault="003773A4" w:rsidP="003773A4">
      <w:pPr>
        <w:spacing w:line="240" w:lineRule="auto"/>
        <w:rPr>
          <w:rFonts w:ascii="Cambria" w:hAnsi="Cambria" w:cs="Times New Roman"/>
          <w:sz w:val="24"/>
          <w:szCs w:val="24"/>
          <w:lang w:val="fr-FR"/>
        </w:rPr>
      </w:pPr>
      <w:proofErr w:type="spellStart"/>
      <w:r w:rsidRPr="008C4BD3">
        <w:rPr>
          <w:rFonts w:ascii="Cambria" w:hAnsi="Cambria" w:cs="Times New Roman"/>
          <w:b/>
          <w:sz w:val="24"/>
          <w:szCs w:val="24"/>
          <w:lang w:val="fr-FR"/>
        </w:rPr>
        <w:t>Textbooks</w:t>
      </w:r>
      <w:proofErr w:type="spellEnd"/>
    </w:p>
    <w:p w:rsidR="003773A4" w:rsidRPr="00E356AB" w:rsidRDefault="003773A4" w:rsidP="003773A4">
      <w:pPr>
        <w:spacing w:line="240" w:lineRule="auto"/>
        <w:rPr>
          <w:rFonts w:ascii="Cambria" w:hAnsi="Cambria" w:cs="Times New Roman"/>
          <w:i/>
          <w:sz w:val="24"/>
          <w:szCs w:val="24"/>
          <w:lang w:val="fr-FR"/>
        </w:rPr>
      </w:pPr>
      <w:r w:rsidRPr="00E356AB">
        <w:rPr>
          <w:rFonts w:ascii="Cambria" w:hAnsi="Cambria" w:cs="Times New Roman"/>
          <w:i/>
          <w:sz w:val="24"/>
          <w:szCs w:val="24"/>
          <w:lang w:val="fr-FR"/>
        </w:rPr>
        <w:t>Trésors du temps</w:t>
      </w:r>
    </w:p>
    <w:p w:rsidR="003773A4" w:rsidRPr="001C36DC" w:rsidRDefault="003773A4" w:rsidP="003773A4">
      <w:pPr>
        <w:spacing w:line="240" w:lineRule="auto"/>
        <w:rPr>
          <w:rFonts w:ascii="Cambria" w:hAnsi="Cambria" w:cs="Times New Roman"/>
          <w:i/>
          <w:sz w:val="24"/>
          <w:szCs w:val="24"/>
          <w:lang w:val="fr-FR"/>
        </w:rPr>
      </w:pPr>
      <w:r w:rsidRPr="00E356AB">
        <w:rPr>
          <w:rFonts w:ascii="Cambria" w:hAnsi="Cambria" w:cs="Times New Roman"/>
          <w:i/>
          <w:sz w:val="24"/>
          <w:szCs w:val="24"/>
          <w:lang w:val="fr-FR"/>
        </w:rPr>
        <w:t>Une fois pour toutes</w:t>
      </w:r>
    </w:p>
    <w:p w:rsidR="003773A4" w:rsidRPr="00E74384" w:rsidRDefault="003773A4" w:rsidP="003773A4">
      <w:pPr>
        <w:spacing w:line="240" w:lineRule="auto"/>
        <w:rPr>
          <w:rFonts w:ascii="Cambria" w:hAnsi="Cambria" w:cs="Times New Roman"/>
          <w:b/>
          <w:sz w:val="24"/>
          <w:szCs w:val="24"/>
          <w:lang w:val="fr-FR"/>
        </w:rPr>
      </w:pPr>
      <w:proofErr w:type="spellStart"/>
      <w:r w:rsidRPr="00E74384">
        <w:rPr>
          <w:rFonts w:ascii="Cambria" w:hAnsi="Cambria" w:cs="Times New Roman"/>
          <w:b/>
          <w:sz w:val="24"/>
          <w:szCs w:val="24"/>
          <w:lang w:val="fr-FR"/>
        </w:rPr>
        <w:t>Other</w:t>
      </w:r>
      <w:proofErr w:type="spellEnd"/>
      <w:r w:rsidRPr="00E74384">
        <w:rPr>
          <w:rFonts w:ascii="Cambria" w:hAnsi="Cambria" w:cs="Times New Roman"/>
          <w:b/>
          <w:sz w:val="24"/>
          <w:szCs w:val="24"/>
          <w:lang w:val="fr-FR"/>
        </w:rPr>
        <w:t xml:space="preserve"> Sources and </w:t>
      </w:r>
      <w:proofErr w:type="spellStart"/>
      <w:r w:rsidRPr="00E74384">
        <w:rPr>
          <w:rFonts w:ascii="Cambria" w:hAnsi="Cambria" w:cs="Times New Roman"/>
          <w:b/>
          <w:sz w:val="24"/>
          <w:szCs w:val="24"/>
          <w:lang w:val="fr-FR"/>
        </w:rPr>
        <w:t>Materials</w:t>
      </w:r>
      <w:proofErr w:type="spellEnd"/>
    </w:p>
    <w:p w:rsidR="003773A4" w:rsidRPr="008C4BD3" w:rsidRDefault="003773A4" w:rsidP="003773A4">
      <w:pPr>
        <w:spacing w:line="240" w:lineRule="auto"/>
        <w:rPr>
          <w:rFonts w:ascii="Cambria" w:hAnsi="Cambria" w:cs="Times New Roman"/>
          <w:i/>
          <w:sz w:val="24"/>
          <w:szCs w:val="24"/>
          <w:lang w:val="fr-FR"/>
        </w:rPr>
      </w:pPr>
      <w:r w:rsidRPr="008C4BD3">
        <w:rPr>
          <w:rFonts w:ascii="Cambria" w:hAnsi="Cambria" w:cs="Times New Roman"/>
          <w:i/>
          <w:sz w:val="24"/>
          <w:szCs w:val="24"/>
          <w:lang w:val="fr-FR"/>
        </w:rPr>
        <w:t>Kit Pédagogique, pour une utilisation de documents audiovisuels dans les cours de français</w:t>
      </w:r>
      <w:r>
        <w:rPr>
          <w:rFonts w:ascii="Cambria" w:hAnsi="Cambria" w:cs="Times New Roman"/>
          <w:sz w:val="24"/>
          <w:szCs w:val="24"/>
          <w:lang w:val="fr-FR"/>
        </w:rPr>
        <w:t xml:space="preserve"> (Un projet éducatif par TV5 Monde, RFI, et le CLEMI)</w:t>
      </w:r>
      <w:r w:rsidRPr="008C4BD3">
        <w:rPr>
          <w:rFonts w:ascii="Cambria" w:hAnsi="Cambria" w:cs="Times New Roman"/>
          <w:i/>
          <w:sz w:val="24"/>
          <w:szCs w:val="24"/>
          <w:lang w:val="fr-FR"/>
        </w:rPr>
        <w:t xml:space="preserve"> </w:t>
      </w:r>
    </w:p>
    <w:p w:rsidR="003773A4" w:rsidRPr="008C4BD3" w:rsidRDefault="003773A4" w:rsidP="003773A4">
      <w:pPr>
        <w:spacing w:line="240" w:lineRule="auto"/>
        <w:rPr>
          <w:rFonts w:ascii="Cambria" w:hAnsi="Cambria" w:cs="Times New Roman"/>
          <w:sz w:val="24"/>
          <w:szCs w:val="24"/>
          <w:lang w:val="fr-FR"/>
        </w:rPr>
      </w:pPr>
      <w:r w:rsidRPr="008C4BD3">
        <w:rPr>
          <w:rFonts w:ascii="Cambria" w:hAnsi="Cambria" w:cs="Times New Roman"/>
          <w:sz w:val="24"/>
          <w:szCs w:val="24"/>
          <w:lang w:val="fr-FR"/>
        </w:rPr>
        <w:t xml:space="preserve">French Media </w:t>
      </w:r>
      <w:proofErr w:type="spellStart"/>
      <w:r w:rsidRPr="008C4BD3">
        <w:rPr>
          <w:rFonts w:ascii="Cambria" w:hAnsi="Cambria" w:cs="Times New Roman"/>
          <w:sz w:val="24"/>
          <w:szCs w:val="24"/>
          <w:lang w:val="fr-FR"/>
        </w:rPr>
        <w:t>websites</w:t>
      </w:r>
      <w:proofErr w:type="spellEnd"/>
      <w:r w:rsidRPr="008C4BD3">
        <w:rPr>
          <w:rFonts w:ascii="Cambria" w:hAnsi="Cambria" w:cs="Times New Roman"/>
          <w:sz w:val="24"/>
          <w:szCs w:val="24"/>
          <w:lang w:val="fr-FR"/>
        </w:rPr>
        <w:t xml:space="preserve"> (TV5, </w:t>
      </w:r>
      <w:r>
        <w:rPr>
          <w:rFonts w:ascii="Cambria" w:hAnsi="Cambria" w:cs="Times New Roman"/>
          <w:sz w:val="24"/>
          <w:szCs w:val="24"/>
          <w:lang w:val="fr-FR"/>
        </w:rPr>
        <w:t xml:space="preserve">RFI, </w:t>
      </w:r>
      <w:r w:rsidRPr="008C4BD3">
        <w:rPr>
          <w:rFonts w:ascii="Cambria" w:hAnsi="Cambria" w:cs="Times New Roman"/>
          <w:sz w:val="24"/>
          <w:szCs w:val="24"/>
          <w:lang w:val="fr-FR"/>
        </w:rPr>
        <w:t xml:space="preserve">Le Monde, La Libération, Le Figaro, BBC Monde, etc.) for </w:t>
      </w:r>
      <w:proofErr w:type="spellStart"/>
      <w:r w:rsidRPr="008C4BD3">
        <w:rPr>
          <w:rFonts w:ascii="Cambria" w:hAnsi="Cambria" w:cs="Times New Roman"/>
          <w:sz w:val="24"/>
          <w:szCs w:val="24"/>
          <w:lang w:val="fr-FR"/>
        </w:rPr>
        <w:t>listening</w:t>
      </w:r>
      <w:proofErr w:type="spellEnd"/>
      <w:r w:rsidRPr="008C4BD3">
        <w:rPr>
          <w:rFonts w:ascii="Cambria" w:hAnsi="Cambria" w:cs="Times New Roman"/>
          <w:sz w:val="24"/>
          <w:szCs w:val="24"/>
          <w:lang w:val="fr-FR"/>
        </w:rPr>
        <w:t xml:space="preserve"> and </w:t>
      </w:r>
      <w:proofErr w:type="spellStart"/>
      <w:r w:rsidRPr="008C4BD3">
        <w:rPr>
          <w:rFonts w:ascii="Cambria" w:hAnsi="Cambria" w:cs="Times New Roman"/>
          <w:sz w:val="24"/>
          <w:szCs w:val="24"/>
          <w:lang w:val="fr-FR"/>
        </w:rPr>
        <w:t>reading</w:t>
      </w:r>
      <w:proofErr w:type="spellEnd"/>
      <w:r w:rsidRPr="008C4BD3">
        <w:rPr>
          <w:rFonts w:ascii="Cambria" w:hAnsi="Cambria" w:cs="Times New Roman"/>
          <w:sz w:val="24"/>
          <w:szCs w:val="24"/>
          <w:lang w:val="fr-FR"/>
        </w:rPr>
        <w:t xml:space="preserve"> </w:t>
      </w:r>
      <w:proofErr w:type="spellStart"/>
      <w:r w:rsidRPr="008C4BD3">
        <w:rPr>
          <w:rFonts w:ascii="Cambria" w:hAnsi="Cambria" w:cs="Times New Roman"/>
          <w:sz w:val="24"/>
          <w:szCs w:val="24"/>
          <w:lang w:val="fr-FR"/>
        </w:rPr>
        <w:t>comprehension</w:t>
      </w:r>
      <w:proofErr w:type="spellEnd"/>
    </w:p>
    <w:p w:rsidR="003773A4" w:rsidRDefault="003773A4" w:rsidP="003773A4">
      <w:pPr>
        <w:spacing w:line="240" w:lineRule="auto"/>
        <w:rPr>
          <w:rFonts w:ascii="Cambria" w:hAnsi="Cambria" w:cs="Times New Roman"/>
          <w:sz w:val="24"/>
          <w:szCs w:val="24"/>
          <w:lang w:val="fr-FR"/>
        </w:rPr>
      </w:pPr>
      <w:r w:rsidRPr="00140A95">
        <w:rPr>
          <w:rFonts w:ascii="Cambria" w:hAnsi="Cambria" w:cs="Times New Roman"/>
          <w:sz w:val="24"/>
          <w:szCs w:val="24"/>
          <w:lang w:val="fr-FR"/>
        </w:rPr>
        <w:t xml:space="preserve">Online </w:t>
      </w:r>
      <w:proofErr w:type="spellStart"/>
      <w:r w:rsidRPr="00140A95">
        <w:rPr>
          <w:rFonts w:ascii="Cambria" w:hAnsi="Cambria" w:cs="Times New Roman"/>
          <w:sz w:val="24"/>
          <w:szCs w:val="24"/>
          <w:lang w:val="fr-FR"/>
        </w:rPr>
        <w:t>texts</w:t>
      </w:r>
      <w:proofErr w:type="spellEnd"/>
      <w:r w:rsidRPr="00140A95">
        <w:rPr>
          <w:rFonts w:ascii="Cambria" w:hAnsi="Cambria" w:cs="Times New Roman"/>
          <w:sz w:val="24"/>
          <w:szCs w:val="24"/>
          <w:lang w:val="fr-FR"/>
        </w:rPr>
        <w:t xml:space="preserve"> </w:t>
      </w:r>
      <w:r>
        <w:rPr>
          <w:rFonts w:ascii="Cambria" w:hAnsi="Cambria" w:cs="Times New Roman"/>
          <w:sz w:val="24"/>
          <w:szCs w:val="24"/>
          <w:lang w:val="fr-FR"/>
        </w:rPr>
        <w:t>(Giono; Maupassant</w:t>
      </w:r>
      <w:r w:rsidRPr="00140A95">
        <w:rPr>
          <w:rFonts w:ascii="Cambria" w:hAnsi="Cambria" w:cs="Times New Roman"/>
          <w:sz w:val="24"/>
          <w:szCs w:val="24"/>
          <w:lang w:val="fr-FR"/>
        </w:rPr>
        <w:t>; Molière</w:t>
      </w:r>
      <w:proofErr w:type="gramStart"/>
      <w:r w:rsidRPr="00140A95">
        <w:rPr>
          <w:rFonts w:ascii="Cambria" w:hAnsi="Cambria" w:cs="Times New Roman"/>
          <w:sz w:val="24"/>
          <w:szCs w:val="24"/>
          <w:lang w:val="fr-FR"/>
        </w:rPr>
        <w:t>;,</w:t>
      </w:r>
      <w:proofErr w:type="gramEnd"/>
      <w:r w:rsidRPr="00140A95">
        <w:rPr>
          <w:rFonts w:ascii="Cambria" w:hAnsi="Cambria" w:cs="Times New Roman"/>
          <w:sz w:val="24"/>
          <w:szCs w:val="24"/>
          <w:lang w:val="fr-FR"/>
        </w:rPr>
        <w:t xml:space="preserve"> etc.)</w:t>
      </w:r>
    </w:p>
    <w:p w:rsidR="003773A4" w:rsidRDefault="003773A4" w:rsidP="003773A4">
      <w:pPr>
        <w:spacing w:line="240" w:lineRule="auto"/>
        <w:rPr>
          <w:rFonts w:ascii="Cambria" w:hAnsi="Cambria" w:cs="Times New Roman"/>
          <w:sz w:val="24"/>
          <w:szCs w:val="24"/>
        </w:rPr>
      </w:pPr>
      <w:r w:rsidRPr="00E74384">
        <w:rPr>
          <w:rFonts w:ascii="Cambria" w:hAnsi="Cambria" w:cs="Times New Roman"/>
          <w:sz w:val="24"/>
          <w:szCs w:val="24"/>
        </w:rPr>
        <w:t xml:space="preserve">Music and music videos </w:t>
      </w:r>
    </w:p>
    <w:p w:rsidR="003773A4" w:rsidRPr="00F77056" w:rsidRDefault="003773A4" w:rsidP="003773A4">
      <w:pPr>
        <w:spacing w:line="240" w:lineRule="auto"/>
        <w:rPr>
          <w:rFonts w:ascii="Cambria" w:hAnsi="Cambria" w:cs="Times New Roman"/>
          <w:sz w:val="24"/>
          <w:szCs w:val="24"/>
        </w:rPr>
      </w:pPr>
    </w:p>
    <w:p w:rsidR="003773A4" w:rsidRPr="006714B1" w:rsidRDefault="003773A4" w:rsidP="003773A4">
      <w:pPr>
        <w:spacing w:line="240" w:lineRule="auto"/>
        <w:rPr>
          <w:rFonts w:ascii="Cambria" w:hAnsi="Cambria" w:cs="Times New Roman"/>
          <w:b/>
          <w:sz w:val="32"/>
          <w:szCs w:val="32"/>
        </w:rPr>
      </w:pPr>
      <w:r w:rsidRPr="006714B1">
        <w:rPr>
          <w:rFonts w:ascii="Cambria" w:hAnsi="Cambria" w:cs="Times New Roman"/>
          <w:b/>
          <w:sz w:val="32"/>
          <w:szCs w:val="32"/>
        </w:rPr>
        <w:t>Course Unit Planner</w:t>
      </w:r>
    </w:p>
    <w:p w:rsidR="003773A4" w:rsidRPr="001C36DC" w:rsidRDefault="003773A4" w:rsidP="003773A4">
      <w:pPr>
        <w:spacing w:after="0" w:line="240" w:lineRule="auto"/>
        <w:rPr>
          <w:rFonts w:asciiTheme="majorHAnsi" w:hAnsiTheme="majorHAnsi" w:cstheme="minorHAnsi"/>
          <w:sz w:val="24"/>
          <w:szCs w:val="24"/>
        </w:rPr>
      </w:pPr>
      <w:r w:rsidRPr="001C36DC">
        <w:rPr>
          <w:rFonts w:asciiTheme="majorHAnsi" w:hAnsiTheme="majorHAnsi" w:cstheme="minorHAnsi"/>
          <w:sz w:val="24"/>
          <w:szCs w:val="24"/>
        </w:rPr>
        <w:t>Families and Communities (August/September)</w:t>
      </w:r>
    </w:p>
    <w:p w:rsidR="003773A4" w:rsidRPr="001C36DC" w:rsidRDefault="003773A4" w:rsidP="003773A4">
      <w:pPr>
        <w:spacing w:after="0" w:line="240" w:lineRule="auto"/>
        <w:rPr>
          <w:rFonts w:asciiTheme="majorHAnsi" w:hAnsiTheme="majorHAnsi"/>
          <w:sz w:val="24"/>
          <w:szCs w:val="24"/>
        </w:rPr>
      </w:pPr>
    </w:p>
    <w:p w:rsidR="003773A4" w:rsidRPr="001C36DC" w:rsidRDefault="003773A4" w:rsidP="003773A4">
      <w:pPr>
        <w:spacing w:after="0" w:line="240" w:lineRule="auto"/>
        <w:rPr>
          <w:rFonts w:asciiTheme="majorHAnsi" w:hAnsiTheme="majorHAnsi"/>
          <w:sz w:val="24"/>
          <w:szCs w:val="24"/>
        </w:rPr>
      </w:pPr>
      <w:r w:rsidRPr="001C36DC">
        <w:rPr>
          <w:rFonts w:asciiTheme="majorHAnsi" w:hAnsiTheme="majorHAnsi"/>
          <w:sz w:val="24"/>
          <w:szCs w:val="24"/>
        </w:rPr>
        <w:t>Science and Technology (October/November)</w:t>
      </w:r>
    </w:p>
    <w:p w:rsidR="003773A4" w:rsidRPr="001C36DC" w:rsidRDefault="003773A4" w:rsidP="003773A4">
      <w:pPr>
        <w:spacing w:after="0" w:line="240" w:lineRule="auto"/>
        <w:rPr>
          <w:rFonts w:asciiTheme="majorHAnsi" w:hAnsiTheme="majorHAnsi"/>
          <w:sz w:val="24"/>
          <w:szCs w:val="24"/>
        </w:rPr>
      </w:pPr>
    </w:p>
    <w:p w:rsidR="003773A4" w:rsidRPr="001C36DC" w:rsidRDefault="003773A4" w:rsidP="003773A4">
      <w:pPr>
        <w:spacing w:after="0" w:line="240" w:lineRule="auto"/>
        <w:rPr>
          <w:rFonts w:asciiTheme="majorHAnsi" w:hAnsiTheme="majorHAnsi"/>
          <w:sz w:val="24"/>
          <w:szCs w:val="24"/>
        </w:rPr>
      </w:pPr>
      <w:r w:rsidRPr="001C36DC">
        <w:rPr>
          <w:rFonts w:asciiTheme="majorHAnsi" w:hAnsiTheme="majorHAnsi"/>
          <w:sz w:val="24"/>
          <w:szCs w:val="24"/>
        </w:rPr>
        <w:t>Contemporary Life (December/January)</w:t>
      </w:r>
    </w:p>
    <w:p w:rsidR="003773A4" w:rsidRPr="001C36DC" w:rsidRDefault="003773A4" w:rsidP="003773A4">
      <w:pPr>
        <w:spacing w:after="0" w:line="240" w:lineRule="auto"/>
        <w:rPr>
          <w:rFonts w:asciiTheme="majorHAnsi" w:hAnsiTheme="majorHAnsi"/>
          <w:sz w:val="24"/>
          <w:szCs w:val="24"/>
        </w:rPr>
      </w:pPr>
    </w:p>
    <w:p w:rsidR="003773A4" w:rsidRPr="001C36DC" w:rsidRDefault="003773A4" w:rsidP="003773A4">
      <w:pPr>
        <w:spacing w:after="0" w:line="240" w:lineRule="auto"/>
        <w:rPr>
          <w:rFonts w:asciiTheme="majorHAnsi" w:hAnsiTheme="majorHAnsi"/>
          <w:sz w:val="24"/>
          <w:szCs w:val="24"/>
        </w:rPr>
      </w:pPr>
      <w:r w:rsidRPr="001C36DC">
        <w:rPr>
          <w:rFonts w:asciiTheme="majorHAnsi" w:hAnsiTheme="majorHAnsi"/>
          <w:sz w:val="24"/>
          <w:szCs w:val="24"/>
        </w:rPr>
        <w:t>Personal and Public Identities (February)</w:t>
      </w:r>
    </w:p>
    <w:p w:rsidR="003773A4" w:rsidRPr="001C36DC" w:rsidRDefault="003773A4" w:rsidP="003773A4">
      <w:pPr>
        <w:spacing w:after="0" w:line="240" w:lineRule="auto"/>
        <w:rPr>
          <w:rFonts w:asciiTheme="majorHAnsi" w:hAnsiTheme="majorHAnsi"/>
          <w:sz w:val="24"/>
          <w:szCs w:val="24"/>
        </w:rPr>
      </w:pPr>
    </w:p>
    <w:p w:rsidR="003773A4" w:rsidRPr="001C36DC" w:rsidRDefault="003773A4" w:rsidP="003773A4">
      <w:pPr>
        <w:spacing w:after="0" w:line="240" w:lineRule="auto"/>
        <w:rPr>
          <w:rFonts w:asciiTheme="majorHAnsi" w:hAnsiTheme="majorHAnsi"/>
          <w:sz w:val="24"/>
          <w:szCs w:val="24"/>
        </w:rPr>
      </w:pPr>
      <w:r w:rsidRPr="001C36DC">
        <w:rPr>
          <w:rFonts w:asciiTheme="majorHAnsi" w:hAnsiTheme="majorHAnsi"/>
          <w:sz w:val="24"/>
          <w:szCs w:val="24"/>
        </w:rPr>
        <w:t>Global Challenges (March)</w:t>
      </w:r>
    </w:p>
    <w:p w:rsidR="003773A4" w:rsidRPr="001C36DC" w:rsidRDefault="003773A4" w:rsidP="003773A4">
      <w:pPr>
        <w:spacing w:after="0" w:line="240" w:lineRule="auto"/>
        <w:rPr>
          <w:rFonts w:asciiTheme="majorHAnsi" w:hAnsiTheme="majorHAnsi"/>
          <w:sz w:val="24"/>
          <w:szCs w:val="24"/>
        </w:rPr>
      </w:pPr>
    </w:p>
    <w:p w:rsidR="003773A4" w:rsidRPr="001C36DC" w:rsidRDefault="003773A4" w:rsidP="003773A4">
      <w:pPr>
        <w:spacing w:after="0" w:line="240" w:lineRule="auto"/>
        <w:rPr>
          <w:rFonts w:asciiTheme="majorHAnsi" w:hAnsiTheme="majorHAnsi"/>
          <w:sz w:val="24"/>
          <w:szCs w:val="24"/>
        </w:rPr>
      </w:pPr>
      <w:r w:rsidRPr="001C36DC">
        <w:rPr>
          <w:rFonts w:asciiTheme="majorHAnsi" w:hAnsiTheme="majorHAnsi"/>
          <w:sz w:val="24"/>
          <w:szCs w:val="24"/>
        </w:rPr>
        <w:t xml:space="preserve">Beauty and </w:t>
      </w:r>
      <w:proofErr w:type="gramStart"/>
      <w:r w:rsidRPr="001C36DC">
        <w:rPr>
          <w:rFonts w:asciiTheme="majorHAnsi" w:hAnsiTheme="majorHAnsi"/>
          <w:sz w:val="24"/>
          <w:szCs w:val="24"/>
        </w:rPr>
        <w:t>Aesthetics  (</w:t>
      </w:r>
      <w:proofErr w:type="gramEnd"/>
      <w:r w:rsidRPr="001C36DC">
        <w:rPr>
          <w:rFonts w:asciiTheme="majorHAnsi" w:hAnsiTheme="majorHAnsi"/>
          <w:sz w:val="24"/>
          <w:szCs w:val="24"/>
        </w:rPr>
        <w:t>April)</w:t>
      </w:r>
    </w:p>
    <w:p w:rsidR="003773A4" w:rsidRPr="001C36DC" w:rsidRDefault="003773A4" w:rsidP="003773A4">
      <w:pPr>
        <w:spacing w:after="0" w:line="240" w:lineRule="auto"/>
        <w:rPr>
          <w:rFonts w:asciiTheme="majorHAnsi" w:hAnsiTheme="majorHAnsi"/>
          <w:sz w:val="24"/>
          <w:szCs w:val="24"/>
        </w:rPr>
      </w:pPr>
    </w:p>
    <w:p w:rsidR="003773A4" w:rsidRPr="001C36DC" w:rsidRDefault="003773A4" w:rsidP="003773A4">
      <w:pPr>
        <w:spacing w:after="0" w:line="240" w:lineRule="auto"/>
        <w:rPr>
          <w:rFonts w:asciiTheme="majorHAnsi" w:hAnsiTheme="majorHAnsi"/>
          <w:sz w:val="24"/>
          <w:szCs w:val="24"/>
        </w:rPr>
      </w:pPr>
      <w:r w:rsidRPr="001C36DC">
        <w:rPr>
          <w:rFonts w:asciiTheme="majorHAnsi" w:hAnsiTheme="majorHAnsi"/>
          <w:sz w:val="24"/>
          <w:szCs w:val="24"/>
        </w:rPr>
        <w:t>Review and Practice tests (end of April-May)</w:t>
      </w:r>
    </w:p>
    <w:p w:rsidR="003773A4" w:rsidRPr="006714B1" w:rsidRDefault="003773A4" w:rsidP="003773A4">
      <w:pPr>
        <w:spacing w:line="240" w:lineRule="auto"/>
        <w:rPr>
          <w:rFonts w:asciiTheme="majorHAnsi" w:hAnsiTheme="majorHAnsi" w:cs="Times New Roman"/>
          <w:sz w:val="24"/>
          <w:szCs w:val="24"/>
        </w:rPr>
      </w:pPr>
      <w:r w:rsidRPr="006714B1">
        <w:rPr>
          <w:rFonts w:asciiTheme="majorHAnsi" w:hAnsiTheme="majorHAnsi" w:cs="Times New Roman"/>
          <w:sz w:val="24"/>
          <w:szCs w:val="24"/>
        </w:rPr>
        <w:t xml:space="preserve"> </w:t>
      </w:r>
    </w:p>
    <w:p w:rsidR="008E1EE6" w:rsidRPr="006714B1" w:rsidRDefault="00036D13" w:rsidP="00286E63">
      <w:pPr>
        <w:spacing w:line="240" w:lineRule="auto"/>
        <w:rPr>
          <w:rFonts w:asciiTheme="majorHAnsi" w:hAnsiTheme="majorHAnsi" w:cs="Times New Roman"/>
          <w:sz w:val="24"/>
          <w:szCs w:val="24"/>
        </w:rPr>
      </w:pPr>
      <w:bookmarkStart w:id="0" w:name="_GoBack"/>
      <w:bookmarkEnd w:id="0"/>
      <w:r w:rsidRPr="006714B1">
        <w:rPr>
          <w:rFonts w:asciiTheme="majorHAnsi" w:hAnsiTheme="majorHAnsi" w:cs="Times New Roman"/>
          <w:sz w:val="24"/>
          <w:szCs w:val="24"/>
        </w:rPr>
        <w:t xml:space="preserve"> </w:t>
      </w:r>
    </w:p>
    <w:sectPr w:rsidR="008E1EE6" w:rsidRPr="006714B1" w:rsidSect="00D608C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7C0C" w:rsidRDefault="00777C0C" w:rsidP="008C4BD3">
      <w:pPr>
        <w:spacing w:after="0" w:line="240" w:lineRule="auto"/>
      </w:pPr>
      <w:r>
        <w:separator/>
      </w:r>
    </w:p>
  </w:endnote>
  <w:endnote w:type="continuationSeparator" w:id="0">
    <w:p w:rsidR="00777C0C" w:rsidRDefault="00777C0C" w:rsidP="008C4B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rifa Std">
    <w:altName w:val="Serifa Std"/>
    <w:panose1 w:val="00000000000000000000"/>
    <w:charset w:val="00"/>
    <w:family w:val="roman"/>
    <w:notTrueType/>
    <w:pitch w:val="default"/>
    <w:sig w:usb0="00000003" w:usb1="00000000" w:usb2="00000000" w:usb3="00000000" w:csb0="00000001" w:csb1="00000000"/>
  </w:font>
  <w:font w:name="Univers LT Std 55">
    <w:altName w:val="Univers LT Std 55"/>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7C0C" w:rsidRDefault="00777C0C" w:rsidP="008C4BD3">
      <w:pPr>
        <w:spacing w:after="0" w:line="240" w:lineRule="auto"/>
      </w:pPr>
      <w:r>
        <w:separator/>
      </w:r>
    </w:p>
  </w:footnote>
  <w:footnote w:type="continuationSeparator" w:id="0">
    <w:p w:rsidR="00777C0C" w:rsidRDefault="00777C0C" w:rsidP="008C4B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E5D99"/>
    <w:multiLevelType w:val="hybridMultilevel"/>
    <w:tmpl w:val="EBF81C10"/>
    <w:lvl w:ilvl="0" w:tplc="681A179A">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C277F8"/>
    <w:multiLevelType w:val="hybridMultilevel"/>
    <w:tmpl w:val="74B4C162"/>
    <w:lvl w:ilvl="0" w:tplc="681A179A">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013212B"/>
    <w:multiLevelType w:val="hybridMultilevel"/>
    <w:tmpl w:val="3974AA60"/>
    <w:lvl w:ilvl="0" w:tplc="62DAA9EC">
      <w:numFmt w:val="bullet"/>
      <w:lvlText w:val="-"/>
      <w:lvlJc w:val="left"/>
      <w:pPr>
        <w:ind w:left="720" w:hanging="360"/>
      </w:pPr>
      <w:rPr>
        <w:rFonts w:ascii="Cambria" w:eastAsiaTheme="minorHAns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24432A8"/>
    <w:multiLevelType w:val="hybridMultilevel"/>
    <w:tmpl w:val="9E163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B4400CC"/>
    <w:multiLevelType w:val="hybridMultilevel"/>
    <w:tmpl w:val="D74E70FA"/>
    <w:lvl w:ilvl="0" w:tplc="449EC01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36C68C8"/>
    <w:multiLevelType w:val="hybridMultilevel"/>
    <w:tmpl w:val="0C183D42"/>
    <w:lvl w:ilvl="0" w:tplc="8BA6E5A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C1773B6"/>
    <w:multiLevelType w:val="hybridMultilevel"/>
    <w:tmpl w:val="7B2EEFFC"/>
    <w:lvl w:ilvl="0" w:tplc="62FCFB84">
      <w:start w:val="5"/>
      <w:numFmt w:val="bullet"/>
      <w:lvlText w:val="-"/>
      <w:lvlJc w:val="left"/>
      <w:pPr>
        <w:ind w:left="1440" w:hanging="360"/>
      </w:pPr>
      <w:rPr>
        <w:rFonts w:ascii="Cambria" w:eastAsiaTheme="minorHAnsi" w:hAnsi="Cambria" w:cstheme="minorHAns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5"/>
  </w:num>
  <w:num w:numId="3">
    <w:abstractNumId w:val="4"/>
  </w:num>
  <w:num w:numId="4">
    <w:abstractNumId w:val="3"/>
  </w:num>
  <w:num w:numId="5">
    <w:abstractNumId w:val="0"/>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E63"/>
    <w:rsid w:val="00012E33"/>
    <w:rsid w:val="00021832"/>
    <w:rsid w:val="00034A4A"/>
    <w:rsid w:val="00035E8B"/>
    <w:rsid w:val="00036D13"/>
    <w:rsid w:val="00045719"/>
    <w:rsid w:val="00045ABA"/>
    <w:rsid w:val="00050826"/>
    <w:rsid w:val="00081B2F"/>
    <w:rsid w:val="000821E0"/>
    <w:rsid w:val="00083718"/>
    <w:rsid w:val="00096567"/>
    <w:rsid w:val="000A5CA5"/>
    <w:rsid w:val="000A7CB4"/>
    <w:rsid w:val="000C4E76"/>
    <w:rsid w:val="000C650B"/>
    <w:rsid w:val="000C6800"/>
    <w:rsid w:val="000E1B58"/>
    <w:rsid w:val="000E34D3"/>
    <w:rsid w:val="000F1227"/>
    <w:rsid w:val="000F4455"/>
    <w:rsid w:val="001171B5"/>
    <w:rsid w:val="001231E3"/>
    <w:rsid w:val="00125D76"/>
    <w:rsid w:val="00133636"/>
    <w:rsid w:val="00140A95"/>
    <w:rsid w:val="00141468"/>
    <w:rsid w:val="001415FF"/>
    <w:rsid w:val="00162AA1"/>
    <w:rsid w:val="00164941"/>
    <w:rsid w:val="00165B72"/>
    <w:rsid w:val="00167C4C"/>
    <w:rsid w:val="00180E54"/>
    <w:rsid w:val="0018194B"/>
    <w:rsid w:val="00181A96"/>
    <w:rsid w:val="001919DA"/>
    <w:rsid w:val="00196618"/>
    <w:rsid w:val="001C6A3B"/>
    <w:rsid w:val="001E042D"/>
    <w:rsid w:val="001E09A7"/>
    <w:rsid w:val="001F38A9"/>
    <w:rsid w:val="002019A0"/>
    <w:rsid w:val="0020791A"/>
    <w:rsid w:val="002149DA"/>
    <w:rsid w:val="002213EA"/>
    <w:rsid w:val="002224E0"/>
    <w:rsid w:val="00225946"/>
    <w:rsid w:val="0023088A"/>
    <w:rsid w:val="00233092"/>
    <w:rsid w:val="002370CC"/>
    <w:rsid w:val="00241518"/>
    <w:rsid w:val="0024169A"/>
    <w:rsid w:val="00242545"/>
    <w:rsid w:val="002451DD"/>
    <w:rsid w:val="00254945"/>
    <w:rsid w:val="00255478"/>
    <w:rsid w:val="00261F9F"/>
    <w:rsid w:val="002658DC"/>
    <w:rsid w:val="00271EFD"/>
    <w:rsid w:val="00275632"/>
    <w:rsid w:val="00277C8C"/>
    <w:rsid w:val="00283177"/>
    <w:rsid w:val="00286E63"/>
    <w:rsid w:val="00295ECA"/>
    <w:rsid w:val="002A31A3"/>
    <w:rsid w:val="002B2080"/>
    <w:rsid w:val="002B3EA2"/>
    <w:rsid w:val="002B3EDA"/>
    <w:rsid w:val="002C5439"/>
    <w:rsid w:val="002C7534"/>
    <w:rsid w:val="002E2616"/>
    <w:rsid w:val="002E36E5"/>
    <w:rsid w:val="00302FD1"/>
    <w:rsid w:val="00310223"/>
    <w:rsid w:val="00312F50"/>
    <w:rsid w:val="00317B3F"/>
    <w:rsid w:val="00317F9A"/>
    <w:rsid w:val="00321D7C"/>
    <w:rsid w:val="00333764"/>
    <w:rsid w:val="00335B60"/>
    <w:rsid w:val="003470AE"/>
    <w:rsid w:val="003528FD"/>
    <w:rsid w:val="00360403"/>
    <w:rsid w:val="00366340"/>
    <w:rsid w:val="00372E53"/>
    <w:rsid w:val="003773A4"/>
    <w:rsid w:val="00382F64"/>
    <w:rsid w:val="0039068F"/>
    <w:rsid w:val="003C15CF"/>
    <w:rsid w:val="003C3020"/>
    <w:rsid w:val="003D2F05"/>
    <w:rsid w:val="003E7A0F"/>
    <w:rsid w:val="003F4248"/>
    <w:rsid w:val="003F674C"/>
    <w:rsid w:val="0040241C"/>
    <w:rsid w:val="004067B1"/>
    <w:rsid w:val="00414177"/>
    <w:rsid w:val="00425995"/>
    <w:rsid w:val="004304D5"/>
    <w:rsid w:val="004447E0"/>
    <w:rsid w:val="004546E9"/>
    <w:rsid w:val="00460A4A"/>
    <w:rsid w:val="004632CD"/>
    <w:rsid w:val="00470CCC"/>
    <w:rsid w:val="00483902"/>
    <w:rsid w:val="0048581D"/>
    <w:rsid w:val="0048596D"/>
    <w:rsid w:val="004870B4"/>
    <w:rsid w:val="00493044"/>
    <w:rsid w:val="00493302"/>
    <w:rsid w:val="004A21DB"/>
    <w:rsid w:val="004A3B49"/>
    <w:rsid w:val="004A6D64"/>
    <w:rsid w:val="004B4783"/>
    <w:rsid w:val="004C7C55"/>
    <w:rsid w:val="004D2B8B"/>
    <w:rsid w:val="004E24AC"/>
    <w:rsid w:val="004E2EF0"/>
    <w:rsid w:val="004F0355"/>
    <w:rsid w:val="004F2E9E"/>
    <w:rsid w:val="005026D8"/>
    <w:rsid w:val="005159F9"/>
    <w:rsid w:val="00526FDA"/>
    <w:rsid w:val="00554209"/>
    <w:rsid w:val="0055472A"/>
    <w:rsid w:val="005568B2"/>
    <w:rsid w:val="00561360"/>
    <w:rsid w:val="005635FC"/>
    <w:rsid w:val="00582A59"/>
    <w:rsid w:val="00584E33"/>
    <w:rsid w:val="00593749"/>
    <w:rsid w:val="005A5572"/>
    <w:rsid w:val="005B0C81"/>
    <w:rsid w:val="005B1D6C"/>
    <w:rsid w:val="005B3185"/>
    <w:rsid w:val="005D67E9"/>
    <w:rsid w:val="005E0345"/>
    <w:rsid w:val="005E23D4"/>
    <w:rsid w:val="005F22FF"/>
    <w:rsid w:val="005F4BF8"/>
    <w:rsid w:val="00601525"/>
    <w:rsid w:val="00601E3C"/>
    <w:rsid w:val="00613A55"/>
    <w:rsid w:val="006177BA"/>
    <w:rsid w:val="00621067"/>
    <w:rsid w:val="00622A95"/>
    <w:rsid w:val="00625181"/>
    <w:rsid w:val="006255BE"/>
    <w:rsid w:val="0063010A"/>
    <w:rsid w:val="00637A0A"/>
    <w:rsid w:val="00637E09"/>
    <w:rsid w:val="00641BE2"/>
    <w:rsid w:val="0065671B"/>
    <w:rsid w:val="00663214"/>
    <w:rsid w:val="006714B1"/>
    <w:rsid w:val="006920A5"/>
    <w:rsid w:val="00694C29"/>
    <w:rsid w:val="006B0152"/>
    <w:rsid w:val="006C7551"/>
    <w:rsid w:val="006D1728"/>
    <w:rsid w:val="006E34E0"/>
    <w:rsid w:val="006E6604"/>
    <w:rsid w:val="006E6B67"/>
    <w:rsid w:val="007011D8"/>
    <w:rsid w:val="00710EE4"/>
    <w:rsid w:val="007333D1"/>
    <w:rsid w:val="007335C6"/>
    <w:rsid w:val="007423B6"/>
    <w:rsid w:val="00742488"/>
    <w:rsid w:val="00742675"/>
    <w:rsid w:val="00757DFE"/>
    <w:rsid w:val="00770CBB"/>
    <w:rsid w:val="00777C0C"/>
    <w:rsid w:val="007849B9"/>
    <w:rsid w:val="007937DF"/>
    <w:rsid w:val="007A449C"/>
    <w:rsid w:val="007A6988"/>
    <w:rsid w:val="007B2911"/>
    <w:rsid w:val="007B5AB6"/>
    <w:rsid w:val="007C1C2B"/>
    <w:rsid w:val="007C2388"/>
    <w:rsid w:val="007C56CA"/>
    <w:rsid w:val="007D106D"/>
    <w:rsid w:val="007E7F29"/>
    <w:rsid w:val="007F3662"/>
    <w:rsid w:val="007F7A5A"/>
    <w:rsid w:val="008015A4"/>
    <w:rsid w:val="00801D03"/>
    <w:rsid w:val="00804BEC"/>
    <w:rsid w:val="0084540A"/>
    <w:rsid w:val="00847359"/>
    <w:rsid w:val="0085017B"/>
    <w:rsid w:val="00854F8F"/>
    <w:rsid w:val="00873F08"/>
    <w:rsid w:val="0088141D"/>
    <w:rsid w:val="00893F3E"/>
    <w:rsid w:val="008951B8"/>
    <w:rsid w:val="0089650F"/>
    <w:rsid w:val="008A2118"/>
    <w:rsid w:val="008A75E6"/>
    <w:rsid w:val="008C30CE"/>
    <w:rsid w:val="008C34B5"/>
    <w:rsid w:val="008C4BD3"/>
    <w:rsid w:val="008D0723"/>
    <w:rsid w:val="008D3746"/>
    <w:rsid w:val="008E1925"/>
    <w:rsid w:val="008E1EE6"/>
    <w:rsid w:val="008E47C6"/>
    <w:rsid w:val="008E68B8"/>
    <w:rsid w:val="008F6061"/>
    <w:rsid w:val="009055A9"/>
    <w:rsid w:val="0090702D"/>
    <w:rsid w:val="009128EB"/>
    <w:rsid w:val="009146A3"/>
    <w:rsid w:val="009203B0"/>
    <w:rsid w:val="009206E6"/>
    <w:rsid w:val="0092190C"/>
    <w:rsid w:val="00930DA9"/>
    <w:rsid w:val="00934D65"/>
    <w:rsid w:val="00945808"/>
    <w:rsid w:val="009464BD"/>
    <w:rsid w:val="00960FD8"/>
    <w:rsid w:val="009631B6"/>
    <w:rsid w:val="00967CEE"/>
    <w:rsid w:val="009839AD"/>
    <w:rsid w:val="00990C2E"/>
    <w:rsid w:val="00992E1F"/>
    <w:rsid w:val="00993BF5"/>
    <w:rsid w:val="009A3A8B"/>
    <w:rsid w:val="009A54E3"/>
    <w:rsid w:val="009C1935"/>
    <w:rsid w:val="009C4F56"/>
    <w:rsid w:val="009D1D84"/>
    <w:rsid w:val="009D3B35"/>
    <w:rsid w:val="009D3BF5"/>
    <w:rsid w:val="00A0475D"/>
    <w:rsid w:val="00A11D7D"/>
    <w:rsid w:val="00A121FB"/>
    <w:rsid w:val="00A14542"/>
    <w:rsid w:val="00A17733"/>
    <w:rsid w:val="00A35817"/>
    <w:rsid w:val="00A74419"/>
    <w:rsid w:val="00A77187"/>
    <w:rsid w:val="00A802A4"/>
    <w:rsid w:val="00A8301F"/>
    <w:rsid w:val="00A83BF4"/>
    <w:rsid w:val="00A931BE"/>
    <w:rsid w:val="00A961C0"/>
    <w:rsid w:val="00AB33F9"/>
    <w:rsid w:val="00AB6DA9"/>
    <w:rsid w:val="00AC43D4"/>
    <w:rsid w:val="00AC7EB4"/>
    <w:rsid w:val="00AD5E85"/>
    <w:rsid w:val="00AE463C"/>
    <w:rsid w:val="00AE5CD3"/>
    <w:rsid w:val="00AF22F1"/>
    <w:rsid w:val="00AF7DEC"/>
    <w:rsid w:val="00B022AA"/>
    <w:rsid w:val="00B220C3"/>
    <w:rsid w:val="00B23501"/>
    <w:rsid w:val="00B32701"/>
    <w:rsid w:val="00B40A6E"/>
    <w:rsid w:val="00B44BFB"/>
    <w:rsid w:val="00B60426"/>
    <w:rsid w:val="00B60E86"/>
    <w:rsid w:val="00B61F65"/>
    <w:rsid w:val="00B6536A"/>
    <w:rsid w:val="00B9131B"/>
    <w:rsid w:val="00B920CC"/>
    <w:rsid w:val="00B94875"/>
    <w:rsid w:val="00BA6113"/>
    <w:rsid w:val="00BA6D6B"/>
    <w:rsid w:val="00BC3759"/>
    <w:rsid w:val="00BC42F5"/>
    <w:rsid w:val="00BC6A59"/>
    <w:rsid w:val="00BD4085"/>
    <w:rsid w:val="00BD5FA6"/>
    <w:rsid w:val="00BD6A39"/>
    <w:rsid w:val="00BE2844"/>
    <w:rsid w:val="00BE5DDB"/>
    <w:rsid w:val="00BE7007"/>
    <w:rsid w:val="00BF5DA7"/>
    <w:rsid w:val="00C12737"/>
    <w:rsid w:val="00C21CD3"/>
    <w:rsid w:val="00C2563D"/>
    <w:rsid w:val="00C268FE"/>
    <w:rsid w:val="00C31401"/>
    <w:rsid w:val="00C3494F"/>
    <w:rsid w:val="00C40683"/>
    <w:rsid w:val="00C41AC8"/>
    <w:rsid w:val="00C44198"/>
    <w:rsid w:val="00C57135"/>
    <w:rsid w:val="00C600E0"/>
    <w:rsid w:val="00C72784"/>
    <w:rsid w:val="00C739CE"/>
    <w:rsid w:val="00C93E86"/>
    <w:rsid w:val="00C94049"/>
    <w:rsid w:val="00CA0B6D"/>
    <w:rsid w:val="00CB3E89"/>
    <w:rsid w:val="00CC1AA5"/>
    <w:rsid w:val="00CC6960"/>
    <w:rsid w:val="00CD1A38"/>
    <w:rsid w:val="00CD30BA"/>
    <w:rsid w:val="00CE72AE"/>
    <w:rsid w:val="00CF250D"/>
    <w:rsid w:val="00D35922"/>
    <w:rsid w:val="00D3681A"/>
    <w:rsid w:val="00D3750E"/>
    <w:rsid w:val="00D403AC"/>
    <w:rsid w:val="00D45A87"/>
    <w:rsid w:val="00D46A70"/>
    <w:rsid w:val="00D47270"/>
    <w:rsid w:val="00D52DEB"/>
    <w:rsid w:val="00D56C09"/>
    <w:rsid w:val="00D608C0"/>
    <w:rsid w:val="00D61840"/>
    <w:rsid w:val="00D62DA2"/>
    <w:rsid w:val="00D6350A"/>
    <w:rsid w:val="00D671FE"/>
    <w:rsid w:val="00D67AC0"/>
    <w:rsid w:val="00D85B35"/>
    <w:rsid w:val="00D9084B"/>
    <w:rsid w:val="00D92794"/>
    <w:rsid w:val="00D9679A"/>
    <w:rsid w:val="00DA1F19"/>
    <w:rsid w:val="00DA24A8"/>
    <w:rsid w:val="00DA6BC5"/>
    <w:rsid w:val="00DC0039"/>
    <w:rsid w:val="00DD2543"/>
    <w:rsid w:val="00DE4C39"/>
    <w:rsid w:val="00E06EA4"/>
    <w:rsid w:val="00E16E87"/>
    <w:rsid w:val="00E237C7"/>
    <w:rsid w:val="00E356AB"/>
    <w:rsid w:val="00E36FC3"/>
    <w:rsid w:val="00E421E4"/>
    <w:rsid w:val="00E44B29"/>
    <w:rsid w:val="00E5037D"/>
    <w:rsid w:val="00E74384"/>
    <w:rsid w:val="00E829DF"/>
    <w:rsid w:val="00E853E6"/>
    <w:rsid w:val="00EA6A1F"/>
    <w:rsid w:val="00EB1ACB"/>
    <w:rsid w:val="00EC08DA"/>
    <w:rsid w:val="00EC0D7A"/>
    <w:rsid w:val="00EC597C"/>
    <w:rsid w:val="00EC6F9F"/>
    <w:rsid w:val="00ED53E1"/>
    <w:rsid w:val="00EE0A88"/>
    <w:rsid w:val="00EE1D1F"/>
    <w:rsid w:val="00EE422D"/>
    <w:rsid w:val="00EE442D"/>
    <w:rsid w:val="00F04077"/>
    <w:rsid w:val="00F1302A"/>
    <w:rsid w:val="00F155ED"/>
    <w:rsid w:val="00F160FC"/>
    <w:rsid w:val="00F37747"/>
    <w:rsid w:val="00F53D06"/>
    <w:rsid w:val="00F57EC2"/>
    <w:rsid w:val="00F62B70"/>
    <w:rsid w:val="00F64C15"/>
    <w:rsid w:val="00F72321"/>
    <w:rsid w:val="00F758A0"/>
    <w:rsid w:val="00F77056"/>
    <w:rsid w:val="00F815D9"/>
    <w:rsid w:val="00F82D70"/>
    <w:rsid w:val="00F944F0"/>
    <w:rsid w:val="00F94924"/>
    <w:rsid w:val="00FA0602"/>
    <w:rsid w:val="00FA19AA"/>
    <w:rsid w:val="00FB09CB"/>
    <w:rsid w:val="00FB5CFF"/>
    <w:rsid w:val="00FC7F04"/>
    <w:rsid w:val="00FF1D95"/>
    <w:rsid w:val="00FF379E"/>
    <w:rsid w:val="00FF3F09"/>
    <w:rsid w:val="00FF6853"/>
    <w:rsid w:val="00FF77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86E63"/>
    <w:pPr>
      <w:autoSpaceDE w:val="0"/>
      <w:autoSpaceDN w:val="0"/>
      <w:adjustRightInd w:val="0"/>
      <w:spacing w:after="0" w:line="240" w:lineRule="auto"/>
    </w:pPr>
    <w:rPr>
      <w:rFonts w:ascii="Serifa Std" w:hAnsi="Serifa Std" w:cs="Serifa Std"/>
      <w:color w:val="000000"/>
      <w:sz w:val="24"/>
      <w:szCs w:val="24"/>
    </w:rPr>
  </w:style>
  <w:style w:type="paragraph" w:styleId="Header">
    <w:name w:val="header"/>
    <w:basedOn w:val="Normal"/>
    <w:link w:val="HeaderChar"/>
    <w:uiPriority w:val="99"/>
    <w:semiHidden/>
    <w:unhideWhenUsed/>
    <w:rsid w:val="008C4BD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C4BD3"/>
  </w:style>
  <w:style w:type="paragraph" w:styleId="Footer">
    <w:name w:val="footer"/>
    <w:basedOn w:val="Normal"/>
    <w:link w:val="FooterChar"/>
    <w:uiPriority w:val="99"/>
    <w:semiHidden/>
    <w:unhideWhenUsed/>
    <w:rsid w:val="008C4BD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C4BD3"/>
  </w:style>
  <w:style w:type="paragraph" w:styleId="ListParagraph">
    <w:name w:val="List Paragraph"/>
    <w:basedOn w:val="Normal"/>
    <w:uiPriority w:val="34"/>
    <w:qFormat/>
    <w:rsid w:val="008C4BD3"/>
    <w:pPr>
      <w:ind w:left="720"/>
      <w:contextualSpacing/>
    </w:pPr>
  </w:style>
  <w:style w:type="paragraph" w:customStyle="1" w:styleId="Pa5">
    <w:name w:val="Pa5"/>
    <w:basedOn w:val="Normal"/>
    <w:next w:val="Normal"/>
    <w:uiPriority w:val="99"/>
    <w:rsid w:val="006714B1"/>
    <w:pPr>
      <w:autoSpaceDE w:val="0"/>
      <w:autoSpaceDN w:val="0"/>
      <w:adjustRightInd w:val="0"/>
      <w:spacing w:after="0" w:line="201" w:lineRule="atLeast"/>
    </w:pPr>
    <w:rPr>
      <w:rFonts w:ascii="Univers LT Std 55" w:hAnsi="Univers LT Std 55"/>
      <w:sz w:val="24"/>
      <w:szCs w:val="24"/>
    </w:rPr>
  </w:style>
  <w:style w:type="character" w:styleId="Hyperlink">
    <w:name w:val="Hyperlink"/>
    <w:basedOn w:val="DefaultParagraphFont"/>
    <w:uiPriority w:val="99"/>
    <w:unhideWhenUsed/>
    <w:rsid w:val="006714B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86E63"/>
    <w:pPr>
      <w:autoSpaceDE w:val="0"/>
      <w:autoSpaceDN w:val="0"/>
      <w:adjustRightInd w:val="0"/>
      <w:spacing w:after="0" w:line="240" w:lineRule="auto"/>
    </w:pPr>
    <w:rPr>
      <w:rFonts w:ascii="Serifa Std" w:hAnsi="Serifa Std" w:cs="Serifa Std"/>
      <w:color w:val="000000"/>
      <w:sz w:val="24"/>
      <w:szCs w:val="24"/>
    </w:rPr>
  </w:style>
  <w:style w:type="paragraph" w:styleId="Header">
    <w:name w:val="header"/>
    <w:basedOn w:val="Normal"/>
    <w:link w:val="HeaderChar"/>
    <w:uiPriority w:val="99"/>
    <w:semiHidden/>
    <w:unhideWhenUsed/>
    <w:rsid w:val="008C4BD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C4BD3"/>
  </w:style>
  <w:style w:type="paragraph" w:styleId="Footer">
    <w:name w:val="footer"/>
    <w:basedOn w:val="Normal"/>
    <w:link w:val="FooterChar"/>
    <w:uiPriority w:val="99"/>
    <w:semiHidden/>
    <w:unhideWhenUsed/>
    <w:rsid w:val="008C4BD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C4BD3"/>
  </w:style>
  <w:style w:type="paragraph" w:styleId="ListParagraph">
    <w:name w:val="List Paragraph"/>
    <w:basedOn w:val="Normal"/>
    <w:uiPriority w:val="34"/>
    <w:qFormat/>
    <w:rsid w:val="008C4BD3"/>
    <w:pPr>
      <w:ind w:left="720"/>
      <w:contextualSpacing/>
    </w:pPr>
  </w:style>
  <w:style w:type="paragraph" w:customStyle="1" w:styleId="Pa5">
    <w:name w:val="Pa5"/>
    <w:basedOn w:val="Normal"/>
    <w:next w:val="Normal"/>
    <w:uiPriority w:val="99"/>
    <w:rsid w:val="006714B1"/>
    <w:pPr>
      <w:autoSpaceDE w:val="0"/>
      <w:autoSpaceDN w:val="0"/>
      <w:adjustRightInd w:val="0"/>
      <w:spacing w:after="0" w:line="201" w:lineRule="atLeast"/>
    </w:pPr>
    <w:rPr>
      <w:rFonts w:ascii="Univers LT Std 55" w:hAnsi="Univers LT Std 55"/>
      <w:sz w:val="24"/>
      <w:szCs w:val="24"/>
    </w:rPr>
  </w:style>
  <w:style w:type="character" w:styleId="Hyperlink">
    <w:name w:val="Hyperlink"/>
    <w:basedOn w:val="DefaultParagraphFont"/>
    <w:uiPriority w:val="99"/>
    <w:unhideWhenUsed/>
    <w:rsid w:val="006714B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14D7F6-DBA5-4E00-9853-EADFEB5A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Pages>
  <Words>525</Words>
  <Characters>2994</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 Riekhof</dc:creator>
  <cp:lastModifiedBy>Benjamin Riekhof</cp:lastModifiedBy>
  <cp:revision>6</cp:revision>
  <dcterms:created xsi:type="dcterms:W3CDTF">2013-05-29T19:02:00Z</dcterms:created>
  <dcterms:modified xsi:type="dcterms:W3CDTF">2013-08-02T20:06:00Z</dcterms:modified>
</cp:coreProperties>
</file>